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DBA" w14:textId="14DA0D14" w:rsidR="00542127" w:rsidRPr="006049A0" w:rsidRDefault="00542127">
      <w:pPr>
        <w:rPr>
          <w:rFonts w:ascii="Arial" w:hAnsi="Arial" w:cs="Arial"/>
          <w:b/>
          <w:sz w:val="28"/>
          <w:szCs w:val="28"/>
          <w:u w:val="single"/>
        </w:rPr>
      </w:pPr>
    </w:p>
    <w:p w14:paraId="764F7B34" w14:textId="3B21A572" w:rsidR="00542127" w:rsidRPr="006049A0" w:rsidRDefault="00542127" w:rsidP="00542127">
      <w:pPr>
        <w:spacing w:after="1680"/>
        <w:rPr>
          <w:rFonts w:ascii="Arial" w:hAnsi="Arial" w:cs="Arial"/>
          <w:sz w:val="28"/>
          <w:szCs w:val="28"/>
        </w:rPr>
      </w:pPr>
      <w:r w:rsidRPr="006049A0">
        <w:rPr>
          <w:rFonts w:ascii="Arial" w:hAnsi="Arial" w:cs="Arial"/>
          <w:noProof/>
          <w:sz w:val="28"/>
          <w:szCs w:val="28"/>
          <w:lang w:eastAsia="en-GB"/>
        </w:rPr>
        <w:drawing>
          <wp:inline distT="0" distB="0" distL="0" distR="0" wp14:anchorId="1FED868C" wp14:editId="4C42D63C">
            <wp:extent cx="6083300" cy="723900"/>
            <wp:effectExtent l="0" t="0" r="0" b="0"/>
            <wp:docPr id="3" name="Picture 3" descr="Redlogoba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ogobarA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300" cy="723900"/>
                    </a:xfrm>
                    <a:prstGeom prst="rect">
                      <a:avLst/>
                    </a:prstGeom>
                    <a:noFill/>
                    <a:ln>
                      <a:noFill/>
                    </a:ln>
                  </pic:spPr>
                </pic:pic>
              </a:graphicData>
            </a:graphic>
          </wp:inline>
        </w:drawing>
      </w:r>
    </w:p>
    <w:p w14:paraId="62366BA1" w14:textId="30504DEC" w:rsidR="00542127" w:rsidRPr="006049A0" w:rsidRDefault="00542127" w:rsidP="003E5084">
      <w:pPr>
        <w:ind w:left="936" w:right="923"/>
        <w:jc w:val="center"/>
        <w:rPr>
          <w:rFonts w:ascii="Arial" w:hAnsi="Arial" w:cs="Arial"/>
          <w:b/>
          <w:spacing w:val="40"/>
          <w:sz w:val="28"/>
          <w:szCs w:val="28"/>
        </w:rPr>
      </w:pPr>
      <w:r w:rsidRPr="006049A0">
        <w:rPr>
          <w:rFonts w:ascii="Arial" w:hAnsi="Arial" w:cs="Arial"/>
          <w:b/>
          <w:spacing w:val="40"/>
          <w:sz w:val="28"/>
          <w:szCs w:val="28"/>
        </w:rPr>
        <w:t>Equality, Diversity and Inclusion Team</w:t>
      </w:r>
    </w:p>
    <w:p w14:paraId="5CCBF580" w14:textId="2EC7D2D8" w:rsidR="00542127" w:rsidRPr="006049A0" w:rsidRDefault="00542127" w:rsidP="00F543C6">
      <w:pPr>
        <w:pStyle w:val="Title"/>
        <w:spacing w:before="480" w:line="276" w:lineRule="auto"/>
        <w:ind w:left="936" w:right="923"/>
        <w:jc w:val="center"/>
        <w:rPr>
          <w:rFonts w:ascii="Arial" w:hAnsi="Arial" w:cs="Arial"/>
          <w:color w:val="0096D2"/>
          <w:sz w:val="40"/>
          <w:szCs w:val="40"/>
        </w:rPr>
      </w:pPr>
      <w:r w:rsidRPr="006049A0">
        <w:rPr>
          <w:rFonts w:ascii="Arial" w:hAnsi="Arial" w:cs="Arial"/>
          <w:color w:val="0096D2"/>
          <w:sz w:val="40"/>
          <w:szCs w:val="40"/>
        </w:rPr>
        <w:t>Guide to Race Related Terminology</w:t>
      </w:r>
      <w:r w:rsidR="00F543C6" w:rsidRPr="006049A0">
        <w:rPr>
          <w:rFonts w:ascii="Arial" w:hAnsi="Arial" w:cs="Arial"/>
          <w:color w:val="0096D2"/>
          <w:sz w:val="40"/>
          <w:szCs w:val="40"/>
        </w:rPr>
        <w:br/>
      </w:r>
      <w:r w:rsidR="00F543C6" w:rsidRPr="006049A0">
        <w:rPr>
          <w:rFonts w:ascii="Arial" w:hAnsi="Arial" w:cs="Arial"/>
          <w:color w:val="0096D2"/>
          <w:sz w:val="40"/>
          <w:szCs w:val="40"/>
        </w:rPr>
        <w:br/>
      </w:r>
    </w:p>
    <w:p w14:paraId="17960C90" w14:textId="2AD6B3FA" w:rsidR="00542127" w:rsidRPr="006049A0" w:rsidRDefault="00F543C6" w:rsidP="003E5084">
      <w:pPr>
        <w:ind w:right="923"/>
        <w:rPr>
          <w:rFonts w:ascii="Arial" w:hAnsi="Arial" w:cs="Arial"/>
          <w:sz w:val="24"/>
          <w:szCs w:val="28"/>
        </w:rPr>
      </w:pPr>
      <w:r w:rsidRPr="006049A0">
        <w:rPr>
          <w:rFonts w:ascii="Arial" w:hAnsi="Arial" w:cs="Arial"/>
          <w:sz w:val="24"/>
          <w:szCs w:val="28"/>
        </w:rPr>
        <w:t xml:space="preserve">Last reviewed: </w:t>
      </w:r>
      <w:r w:rsidR="00CF1E6C">
        <w:rPr>
          <w:rFonts w:ascii="Arial" w:hAnsi="Arial" w:cs="Arial"/>
          <w:sz w:val="24"/>
          <w:szCs w:val="28"/>
        </w:rPr>
        <w:t>March 2023</w:t>
      </w:r>
      <w:r w:rsidR="00542127" w:rsidRPr="006049A0">
        <w:rPr>
          <w:rFonts w:ascii="Arial" w:hAnsi="Arial" w:cs="Arial"/>
          <w:sz w:val="24"/>
          <w:szCs w:val="28"/>
        </w:rPr>
        <w:br/>
      </w:r>
      <w:r w:rsidRPr="006049A0">
        <w:rPr>
          <w:rFonts w:ascii="Arial" w:hAnsi="Arial" w:cs="Arial"/>
          <w:sz w:val="24"/>
          <w:szCs w:val="28"/>
        </w:rPr>
        <w:t>Contact:</w:t>
      </w:r>
      <w:r w:rsidR="003E5084" w:rsidRPr="006049A0">
        <w:rPr>
          <w:rFonts w:ascii="Arial" w:hAnsi="Arial" w:cs="Arial"/>
          <w:sz w:val="24"/>
          <w:szCs w:val="28"/>
        </w:rPr>
        <w:t xml:space="preserve"> Equality, Diversity and Inclusion Team: </w:t>
      </w:r>
      <w:r w:rsidRPr="006049A0">
        <w:rPr>
          <w:rFonts w:ascii="Arial" w:hAnsi="Arial" w:cs="Arial"/>
          <w:sz w:val="24"/>
          <w:szCs w:val="28"/>
        </w:rPr>
        <w:t xml:space="preserve"> </w:t>
      </w:r>
      <w:hyperlink r:id="rId12" w:history="1">
        <w:r w:rsidRPr="006049A0">
          <w:rPr>
            <w:rStyle w:val="Hyperlink"/>
            <w:rFonts w:ascii="Arial" w:hAnsi="Arial" w:cs="Arial"/>
            <w:sz w:val="24"/>
            <w:szCs w:val="28"/>
          </w:rPr>
          <w:t>Equalities@le.ac.uk</w:t>
        </w:r>
      </w:hyperlink>
      <w:r w:rsidRPr="006049A0">
        <w:rPr>
          <w:rFonts w:ascii="Arial" w:hAnsi="Arial" w:cs="Arial"/>
          <w:sz w:val="24"/>
          <w:szCs w:val="28"/>
        </w:rPr>
        <w:t xml:space="preserve"> </w:t>
      </w:r>
    </w:p>
    <w:p w14:paraId="5D6CA5A6" w14:textId="77777777" w:rsidR="006A2803" w:rsidRPr="006049A0" w:rsidRDefault="006A2803" w:rsidP="003E5084">
      <w:pPr>
        <w:ind w:right="923"/>
        <w:rPr>
          <w:rFonts w:ascii="Arial" w:hAnsi="Arial" w:cs="Arial"/>
          <w:sz w:val="24"/>
          <w:szCs w:val="28"/>
        </w:rPr>
      </w:pPr>
    </w:p>
    <w:p w14:paraId="696BF71B" w14:textId="1A25E66F" w:rsidR="009E445A" w:rsidRPr="006049A0" w:rsidRDefault="00542127" w:rsidP="006A2803">
      <w:pPr>
        <w:jc w:val="center"/>
        <w:rPr>
          <w:rFonts w:ascii="Arial" w:hAnsi="Arial" w:cs="Arial"/>
          <w:sz w:val="28"/>
          <w:szCs w:val="28"/>
        </w:rPr>
      </w:pPr>
      <w:r w:rsidRPr="006049A0">
        <w:rPr>
          <w:rFonts w:ascii="Arial" w:hAnsi="Arial" w:cs="Arial"/>
          <w:noProof/>
          <w:sz w:val="28"/>
          <w:szCs w:val="28"/>
          <w:lang w:eastAsia="en-GB"/>
        </w:rPr>
        <w:drawing>
          <wp:inline distT="0" distB="0" distL="0" distR="0" wp14:anchorId="2235E854" wp14:editId="091EB2AA">
            <wp:extent cx="2799080" cy="4196715"/>
            <wp:effectExtent l="0" t="0" r="1270" b="0"/>
            <wp:docPr id="2" name="Picture 2" descr="Photo of our students outside building." title="Photo of our students outsid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87.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99080" cy="4196715"/>
                    </a:xfrm>
                    <a:prstGeom prst="rect">
                      <a:avLst/>
                    </a:prstGeom>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6049A0">
        <w:rPr>
          <w:rFonts w:ascii="Arial" w:hAnsi="Arial" w:cs="Arial"/>
          <w:sz w:val="28"/>
          <w:szCs w:val="28"/>
        </w:rPr>
        <w:br w:type="page"/>
      </w:r>
    </w:p>
    <w:p w14:paraId="12420D8B" w14:textId="54A193BD" w:rsidR="00B977CA" w:rsidRPr="006049A0" w:rsidRDefault="00B57534" w:rsidP="009E445A">
      <w:pPr>
        <w:pStyle w:val="BodyText"/>
        <w:spacing w:before="8"/>
        <w:rPr>
          <w:rFonts w:ascii="Arial" w:hAnsi="Arial" w:cs="Arial"/>
          <w:sz w:val="28"/>
          <w:szCs w:val="28"/>
        </w:rPr>
      </w:pPr>
      <w:r w:rsidRPr="006049A0">
        <w:rPr>
          <w:rFonts w:ascii="Arial" w:hAnsi="Arial" w:cs="Arial"/>
          <w:noProof/>
          <w:sz w:val="28"/>
          <w:szCs w:val="28"/>
          <w:lang w:eastAsia="en-GB"/>
        </w:rPr>
        <w:lastRenderedPageBreak/>
        <w:drawing>
          <wp:inline distT="0" distB="0" distL="0" distR="0" wp14:anchorId="0E17395D" wp14:editId="2C005CE8">
            <wp:extent cx="1685843" cy="412623"/>
            <wp:effectExtent l="0" t="0" r="0" b="0"/>
            <wp:docPr id="1" name="image1.png" descr="cid:image002.gif@01D0F6B3.5D2E2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685843" cy="412623"/>
                    </a:xfrm>
                    <a:prstGeom prst="rect">
                      <a:avLst/>
                    </a:prstGeom>
                  </pic:spPr>
                </pic:pic>
              </a:graphicData>
            </a:graphic>
          </wp:inline>
        </w:drawing>
      </w:r>
    </w:p>
    <w:p w14:paraId="45B47464" w14:textId="38E24166" w:rsidR="005F2287" w:rsidRPr="006049A0" w:rsidRDefault="005F2287">
      <w:pPr>
        <w:rPr>
          <w:rFonts w:ascii="Arial" w:hAnsi="Arial" w:cs="Arial"/>
          <w:sz w:val="28"/>
          <w:szCs w:val="28"/>
        </w:rPr>
      </w:pPr>
    </w:p>
    <w:sdt>
      <w:sdtPr>
        <w:rPr>
          <w:rFonts w:ascii="Arial" w:hAnsi="Arial" w:cs="Arial"/>
          <w:sz w:val="28"/>
          <w:szCs w:val="28"/>
        </w:rPr>
        <w:id w:val="-1694219467"/>
        <w:docPartObj>
          <w:docPartGallery w:val="Table of Contents"/>
          <w:docPartUnique/>
        </w:docPartObj>
      </w:sdtPr>
      <w:sdtEndPr>
        <w:rPr>
          <w:b/>
          <w:bCs/>
          <w:noProof/>
        </w:rPr>
      </w:sdtEndPr>
      <w:sdtContent>
        <w:p w14:paraId="29016E8F" w14:textId="3C14ED0A" w:rsidR="009E445A" w:rsidRPr="006049A0" w:rsidRDefault="009E445A" w:rsidP="00F27FC3">
          <w:pPr>
            <w:jc w:val="center"/>
            <w:rPr>
              <w:rFonts w:ascii="Arial" w:hAnsi="Arial" w:cs="Arial"/>
              <w:sz w:val="28"/>
              <w:szCs w:val="28"/>
            </w:rPr>
          </w:pPr>
          <w:r w:rsidRPr="006049A0">
            <w:rPr>
              <w:rFonts w:ascii="Arial" w:hAnsi="Arial" w:cs="Arial"/>
              <w:sz w:val="28"/>
              <w:szCs w:val="28"/>
            </w:rPr>
            <w:t>Contents</w:t>
          </w:r>
        </w:p>
        <w:p w14:paraId="0C4E0FB5" w14:textId="77777777" w:rsidR="009E445A" w:rsidRPr="006049A0" w:rsidRDefault="009E445A" w:rsidP="009E445A">
          <w:pPr>
            <w:rPr>
              <w:rFonts w:ascii="Arial" w:hAnsi="Arial" w:cs="Arial"/>
              <w:lang w:val="en-US"/>
            </w:rPr>
          </w:pPr>
        </w:p>
        <w:p w14:paraId="1F4CAE98" w14:textId="1B145F34" w:rsidR="00CA52B7" w:rsidRDefault="009E445A">
          <w:pPr>
            <w:pStyle w:val="TOC1"/>
            <w:rPr>
              <w:rFonts w:asciiTheme="minorHAnsi" w:eastAsiaTheme="minorEastAsia" w:hAnsiTheme="minorHAnsi" w:cstheme="minorBidi"/>
              <w:noProof/>
              <w:lang w:eastAsia="en-GB"/>
            </w:rPr>
          </w:pPr>
          <w:r w:rsidRPr="006049A0">
            <w:rPr>
              <w:rFonts w:ascii="Arial" w:hAnsi="Arial" w:cs="Arial"/>
              <w:sz w:val="28"/>
              <w:szCs w:val="28"/>
            </w:rPr>
            <w:fldChar w:fldCharType="begin"/>
          </w:r>
          <w:r w:rsidRPr="006049A0">
            <w:rPr>
              <w:rFonts w:ascii="Arial" w:hAnsi="Arial" w:cs="Arial"/>
              <w:sz w:val="28"/>
              <w:szCs w:val="28"/>
            </w:rPr>
            <w:instrText xml:space="preserve"> TOC \o "1-3" \h \z \u </w:instrText>
          </w:r>
          <w:r w:rsidRPr="006049A0">
            <w:rPr>
              <w:rFonts w:ascii="Arial" w:hAnsi="Arial" w:cs="Arial"/>
              <w:sz w:val="28"/>
              <w:szCs w:val="28"/>
            </w:rPr>
            <w:fldChar w:fldCharType="separate"/>
          </w:r>
          <w:hyperlink w:anchor="_Toc126224977" w:history="1">
            <w:r w:rsidR="00CA52B7" w:rsidRPr="005B6E1A">
              <w:rPr>
                <w:rStyle w:val="Hyperlink"/>
                <w:rFonts w:ascii="Arial" w:hAnsi="Arial" w:cs="Arial"/>
                <w:noProof/>
              </w:rPr>
              <w:t>Document overview- Guide to Race Related Terminology</w:t>
            </w:r>
            <w:r w:rsidR="00CA52B7">
              <w:rPr>
                <w:noProof/>
                <w:webHidden/>
              </w:rPr>
              <w:tab/>
            </w:r>
            <w:r w:rsidR="00CA52B7">
              <w:rPr>
                <w:noProof/>
                <w:webHidden/>
              </w:rPr>
              <w:fldChar w:fldCharType="begin"/>
            </w:r>
            <w:r w:rsidR="00CA52B7">
              <w:rPr>
                <w:noProof/>
                <w:webHidden/>
              </w:rPr>
              <w:instrText xml:space="preserve"> PAGEREF _Toc126224977 \h </w:instrText>
            </w:r>
            <w:r w:rsidR="00CA52B7">
              <w:rPr>
                <w:noProof/>
                <w:webHidden/>
              </w:rPr>
            </w:r>
            <w:r w:rsidR="00CA52B7">
              <w:rPr>
                <w:noProof/>
                <w:webHidden/>
              </w:rPr>
              <w:fldChar w:fldCharType="separate"/>
            </w:r>
            <w:r w:rsidR="00122106">
              <w:rPr>
                <w:noProof/>
                <w:webHidden/>
              </w:rPr>
              <w:t>3</w:t>
            </w:r>
            <w:r w:rsidR="00CA52B7">
              <w:rPr>
                <w:noProof/>
                <w:webHidden/>
              </w:rPr>
              <w:fldChar w:fldCharType="end"/>
            </w:r>
          </w:hyperlink>
        </w:p>
        <w:p w14:paraId="5BD2BFFA" w14:textId="651B9720" w:rsidR="00CA52B7" w:rsidRDefault="00C21758">
          <w:pPr>
            <w:pStyle w:val="TOC1"/>
            <w:rPr>
              <w:rFonts w:asciiTheme="minorHAnsi" w:eastAsiaTheme="minorEastAsia" w:hAnsiTheme="minorHAnsi" w:cstheme="minorBidi"/>
              <w:noProof/>
              <w:lang w:eastAsia="en-GB"/>
            </w:rPr>
          </w:pPr>
          <w:hyperlink w:anchor="_Toc126224978" w:history="1">
            <w:r w:rsidR="00CA52B7" w:rsidRPr="005B6E1A">
              <w:rPr>
                <w:rStyle w:val="Hyperlink"/>
                <w:rFonts w:ascii="Arial" w:hAnsi="Arial" w:cs="Arial"/>
                <w:noProof/>
              </w:rPr>
              <w:t>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Purpose</w:t>
            </w:r>
            <w:r w:rsidR="00CA52B7">
              <w:rPr>
                <w:noProof/>
                <w:webHidden/>
              </w:rPr>
              <w:tab/>
            </w:r>
            <w:r w:rsidR="00CA52B7">
              <w:rPr>
                <w:noProof/>
                <w:webHidden/>
              </w:rPr>
              <w:fldChar w:fldCharType="begin"/>
            </w:r>
            <w:r w:rsidR="00CA52B7">
              <w:rPr>
                <w:noProof/>
                <w:webHidden/>
              </w:rPr>
              <w:instrText xml:space="preserve"> PAGEREF _Toc126224978 \h </w:instrText>
            </w:r>
            <w:r w:rsidR="00CA52B7">
              <w:rPr>
                <w:noProof/>
                <w:webHidden/>
              </w:rPr>
            </w:r>
            <w:r w:rsidR="00CA52B7">
              <w:rPr>
                <w:noProof/>
                <w:webHidden/>
              </w:rPr>
              <w:fldChar w:fldCharType="separate"/>
            </w:r>
            <w:r w:rsidR="00122106">
              <w:rPr>
                <w:noProof/>
                <w:webHidden/>
              </w:rPr>
              <w:t>5</w:t>
            </w:r>
            <w:r w:rsidR="00CA52B7">
              <w:rPr>
                <w:noProof/>
                <w:webHidden/>
              </w:rPr>
              <w:fldChar w:fldCharType="end"/>
            </w:r>
          </w:hyperlink>
        </w:p>
        <w:p w14:paraId="3F1BD3F4" w14:textId="0C511EF8" w:rsidR="00CA52B7" w:rsidRDefault="00C21758">
          <w:pPr>
            <w:pStyle w:val="TOC1"/>
            <w:rPr>
              <w:rFonts w:asciiTheme="minorHAnsi" w:eastAsiaTheme="minorEastAsia" w:hAnsiTheme="minorHAnsi" w:cstheme="minorBidi"/>
              <w:noProof/>
              <w:lang w:eastAsia="en-GB"/>
            </w:rPr>
          </w:pPr>
          <w:hyperlink w:anchor="_Toc126224979" w:history="1">
            <w:r w:rsidR="00CA52B7" w:rsidRPr="005B6E1A">
              <w:rPr>
                <w:rStyle w:val="Hyperlink"/>
                <w:rFonts w:ascii="Arial" w:hAnsi="Arial" w:cs="Arial"/>
                <w:noProof/>
              </w:rPr>
              <w:t>2.</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Agreed University Terminology: Summary</w:t>
            </w:r>
            <w:r w:rsidR="00CA52B7">
              <w:rPr>
                <w:noProof/>
                <w:webHidden/>
              </w:rPr>
              <w:tab/>
            </w:r>
            <w:r w:rsidR="00CA52B7">
              <w:rPr>
                <w:noProof/>
                <w:webHidden/>
              </w:rPr>
              <w:fldChar w:fldCharType="begin"/>
            </w:r>
            <w:r w:rsidR="00CA52B7">
              <w:rPr>
                <w:noProof/>
                <w:webHidden/>
              </w:rPr>
              <w:instrText xml:space="preserve"> PAGEREF _Toc126224979 \h </w:instrText>
            </w:r>
            <w:r w:rsidR="00CA52B7">
              <w:rPr>
                <w:noProof/>
                <w:webHidden/>
              </w:rPr>
            </w:r>
            <w:r w:rsidR="00CA52B7">
              <w:rPr>
                <w:noProof/>
                <w:webHidden/>
              </w:rPr>
              <w:fldChar w:fldCharType="separate"/>
            </w:r>
            <w:r w:rsidR="00122106">
              <w:rPr>
                <w:noProof/>
                <w:webHidden/>
              </w:rPr>
              <w:t>5</w:t>
            </w:r>
            <w:r w:rsidR="00CA52B7">
              <w:rPr>
                <w:noProof/>
                <w:webHidden/>
              </w:rPr>
              <w:fldChar w:fldCharType="end"/>
            </w:r>
          </w:hyperlink>
        </w:p>
        <w:p w14:paraId="299F1454" w14:textId="05CE2111" w:rsidR="00CA52B7" w:rsidRDefault="00C21758">
          <w:pPr>
            <w:pStyle w:val="TOC1"/>
            <w:rPr>
              <w:rFonts w:asciiTheme="minorHAnsi" w:eastAsiaTheme="minorEastAsia" w:hAnsiTheme="minorHAnsi" w:cstheme="minorBidi"/>
              <w:noProof/>
              <w:lang w:eastAsia="en-GB"/>
            </w:rPr>
          </w:pPr>
          <w:hyperlink w:anchor="_Toc126224980" w:history="1">
            <w:r w:rsidR="00CA52B7" w:rsidRPr="005B6E1A">
              <w:rPr>
                <w:rStyle w:val="Hyperlink"/>
                <w:rFonts w:ascii="Arial" w:hAnsi="Arial" w:cs="Arial"/>
                <w:noProof/>
              </w:rPr>
              <w:t>3.</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Background</w:t>
            </w:r>
            <w:r w:rsidR="00CA52B7">
              <w:rPr>
                <w:noProof/>
                <w:webHidden/>
              </w:rPr>
              <w:tab/>
            </w:r>
            <w:r w:rsidR="00CA52B7">
              <w:rPr>
                <w:noProof/>
                <w:webHidden/>
              </w:rPr>
              <w:fldChar w:fldCharType="begin"/>
            </w:r>
            <w:r w:rsidR="00CA52B7">
              <w:rPr>
                <w:noProof/>
                <w:webHidden/>
              </w:rPr>
              <w:instrText xml:space="preserve"> PAGEREF _Toc126224980 \h </w:instrText>
            </w:r>
            <w:r w:rsidR="00CA52B7">
              <w:rPr>
                <w:noProof/>
                <w:webHidden/>
              </w:rPr>
            </w:r>
            <w:r w:rsidR="00CA52B7">
              <w:rPr>
                <w:noProof/>
                <w:webHidden/>
              </w:rPr>
              <w:fldChar w:fldCharType="separate"/>
            </w:r>
            <w:r w:rsidR="00122106">
              <w:rPr>
                <w:noProof/>
                <w:webHidden/>
              </w:rPr>
              <w:t>7</w:t>
            </w:r>
            <w:r w:rsidR="00CA52B7">
              <w:rPr>
                <w:noProof/>
                <w:webHidden/>
              </w:rPr>
              <w:fldChar w:fldCharType="end"/>
            </w:r>
          </w:hyperlink>
        </w:p>
        <w:p w14:paraId="56DBA871" w14:textId="5BAC18C2" w:rsidR="00CA52B7" w:rsidRDefault="00C21758">
          <w:pPr>
            <w:pStyle w:val="TOC1"/>
            <w:rPr>
              <w:rFonts w:asciiTheme="minorHAnsi" w:eastAsiaTheme="minorEastAsia" w:hAnsiTheme="minorHAnsi" w:cstheme="minorBidi"/>
              <w:noProof/>
              <w:lang w:eastAsia="en-GB"/>
            </w:rPr>
          </w:pPr>
          <w:hyperlink w:anchor="_Toc126224981" w:history="1">
            <w:r w:rsidR="00CA52B7" w:rsidRPr="005B6E1A">
              <w:rPr>
                <w:rStyle w:val="Hyperlink"/>
                <w:rFonts w:ascii="Arial" w:hAnsi="Arial" w:cs="Arial"/>
                <w:noProof/>
              </w:rPr>
              <w:t>4.</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Current landscape</w:t>
            </w:r>
            <w:r w:rsidR="00CA52B7">
              <w:rPr>
                <w:noProof/>
                <w:webHidden/>
              </w:rPr>
              <w:tab/>
            </w:r>
            <w:r w:rsidR="00CA52B7">
              <w:rPr>
                <w:noProof/>
                <w:webHidden/>
              </w:rPr>
              <w:fldChar w:fldCharType="begin"/>
            </w:r>
            <w:r w:rsidR="00CA52B7">
              <w:rPr>
                <w:noProof/>
                <w:webHidden/>
              </w:rPr>
              <w:instrText xml:space="preserve"> PAGEREF _Toc126224981 \h </w:instrText>
            </w:r>
            <w:r w:rsidR="00CA52B7">
              <w:rPr>
                <w:noProof/>
                <w:webHidden/>
              </w:rPr>
            </w:r>
            <w:r w:rsidR="00CA52B7">
              <w:rPr>
                <w:noProof/>
                <w:webHidden/>
              </w:rPr>
              <w:fldChar w:fldCharType="separate"/>
            </w:r>
            <w:r w:rsidR="00122106">
              <w:rPr>
                <w:noProof/>
                <w:webHidden/>
              </w:rPr>
              <w:t>7</w:t>
            </w:r>
            <w:r w:rsidR="00CA52B7">
              <w:rPr>
                <w:noProof/>
                <w:webHidden/>
              </w:rPr>
              <w:fldChar w:fldCharType="end"/>
            </w:r>
          </w:hyperlink>
        </w:p>
        <w:p w14:paraId="43D9CD4B" w14:textId="644F3140"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2" w:history="1">
            <w:r w:rsidR="00CA52B7" w:rsidRPr="005B6E1A">
              <w:rPr>
                <w:rStyle w:val="Hyperlink"/>
                <w:rFonts w:ascii="Arial" w:hAnsi="Arial" w:cs="Arial"/>
                <w:noProof/>
              </w:rPr>
              <w:t>4.1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Black Lives Matter</w:t>
            </w:r>
            <w:r w:rsidR="00CA52B7">
              <w:rPr>
                <w:noProof/>
                <w:webHidden/>
              </w:rPr>
              <w:tab/>
            </w:r>
            <w:r w:rsidR="00CA52B7">
              <w:rPr>
                <w:noProof/>
                <w:webHidden/>
              </w:rPr>
              <w:fldChar w:fldCharType="begin"/>
            </w:r>
            <w:r w:rsidR="00CA52B7">
              <w:rPr>
                <w:noProof/>
                <w:webHidden/>
              </w:rPr>
              <w:instrText xml:space="preserve"> PAGEREF _Toc126224982 \h </w:instrText>
            </w:r>
            <w:r w:rsidR="00CA52B7">
              <w:rPr>
                <w:noProof/>
                <w:webHidden/>
              </w:rPr>
            </w:r>
            <w:r w:rsidR="00CA52B7">
              <w:rPr>
                <w:noProof/>
                <w:webHidden/>
              </w:rPr>
              <w:fldChar w:fldCharType="separate"/>
            </w:r>
            <w:r w:rsidR="00122106">
              <w:rPr>
                <w:noProof/>
                <w:webHidden/>
              </w:rPr>
              <w:t>8</w:t>
            </w:r>
            <w:r w:rsidR="00CA52B7">
              <w:rPr>
                <w:noProof/>
                <w:webHidden/>
              </w:rPr>
              <w:fldChar w:fldCharType="end"/>
            </w:r>
          </w:hyperlink>
        </w:p>
        <w:p w14:paraId="15A592B6" w14:textId="4CE015CE" w:rsidR="00CA52B7" w:rsidRDefault="00C21758">
          <w:pPr>
            <w:pStyle w:val="TOC1"/>
            <w:rPr>
              <w:rFonts w:asciiTheme="minorHAnsi" w:eastAsiaTheme="minorEastAsia" w:hAnsiTheme="minorHAnsi" w:cstheme="minorBidi"/>
              <w:noProof/>
              <w:lang w:eastAsia="en-GB"/>
            </w:rPr>
          </w:pPr>
          <w:hyperlink w:anchor="_Toc126224983" w:history="1">
            <w:r w:rsidR="00CA52B7" w:rsidRPr="005B6E1A">
              <w:rPr>
                <w:rStyle w:val="Hyperlink"/>
                <w:rFonts w:ascii="Arial" w:hAnsi="Arial" w:cs="Arial"/>
                <w:noProof/>
              </w:rPr>
              <w:t>5.</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Race related terms and definitions</w:t>
            </w:r>
            <w:r w:rsidR="00CA52B7">
              <w:rPr>
                <w:noProof/>
                <w:webHidden/>
              </w:rPr>
              <w:tab/>
            </w:r>
            <w:r w:rsidR="00CA52B7">
              <w:rPr>
                <w:noProof/>
                <w:webHidden/>
              </w:rPr>
              <w:fldChar w:fldCharType="begin"/>
            </w:r>
            <w:r w:rsidR="00CA52B7">
              <w:rPr>
                <w:noProof/>
                <w:webHidden/>
              </w:rPr>
              <w:instrText xml:space="preserve"> PAGEREF _Toc126224983 \h </w:instrText>
            </w:r>
            <w:r w:rsidR="00CA52B7">
              <w:rPr>
                <w:noProof/>
                <w:webHidden/>
              </w:rPr>
            </w:r>
            <w:r w:rsidR="00CA52B7">
              <w:rPr>
                <w:noProof/>
                <w:webHidden/>
              </w:rPr>
              <w:fldChar w:fldCharType="separate"/>
            </w:r>
            <w:r w:rsidR="00122106">
              <w:rPr>
                <w:noProof/>
                <w:webHidden/>
              </w:rPr>
              <w:t>8</w:t>
            </w:r>
            <w:r w:rsidR="00CA52B7">
              <w:rPr>
                <w:noProof/>
                <w:webHidden/>
              </w:rPr>
              <w:fldChar w:fldCharType="end"/>
            </w:r>
          </w:hyperlink>
        </w:p>
        <w:p w14:paraId="0BFA0924" w14:textId="03F73EF7"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4" w:history="1">
            <w:r w:rsidR="00CA52B7" w:rsidRPr="005B6E1A">
              <w:rPr>
                <w:rStyle w:val="Hyperlink"/>
                <w:rFonts w:ascii="Arial" w:hAnsi="Arial" w:cs="Arial"/>
                <w:noProof/>
              </w:rPr>
              <w:t>5.1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Anti-racism</w:t>
            </w:r>
            <w:r w:rsidR="00CA52B7">
              <w:rPr>
                <w:noProof/>
                <w:webHidden/>
              </w:rPr>
              <w:tab/>
            </w:r>
            <w:r w:rsidR="00CA52B7">
              <w:rPr>
                <w:noProof/>
                <w:webHidden/>
              </w:rPr>
              <w:fldChar w:fldCharType="begin"/>
            </w:r>
            <w:r w:rsidR="00CA52B7">
              <w:rPr>
                <w:noProof/>
                <w:webHidden/>
              </w:rPr>
              <w:instrText xml:space="preserve"> PAGEREF _Toc126224984 \h </w:instrText>
            </w:r>
            <w:r w:rsidR="00CA52B7">
              <w:rPr>
                <w:noProof/>
                <w:webHidden/>
              </w:rPr>
            </w:r>
            <w:r w:rsidR="00CA52B7">
              <w:rPr>
                <w:noProof/>
                <w:webHidden/>
              </w:rPr>
              <w:fldChar w:fldCharType="separate"/>
            </w:r>
            <w:r w:rsidR="00122106">
              <w:rPr>
                <w:noProof/>
                <w:webHidden/>
              </w:rPr>
              <w:t>8</w:t>
            </w:r>
            <w:r w:rsidR="00CA52B7">
              <w:rPr>
                <w:noProof/>
                <w:webHidden/>
              </w:rPr>
              <w:fldChar w:fldCharType="end"/>
            </w:r>
          </w:hyperlink>
        </w:p>
        <w:p w14:paraId="123D6653" w14:textId="36C91295"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5" w:history="1">
            <w:r w:rsidR="00CA52B7" w:rsidRPr="005B6E1A">
              <w:rPr>
                <w:rStyle w:val="Hyperlink"/>
                <w:rFonts w:ascii="Arial" w:hAnsi="Arial" w:cs="Arial"/>
                <w:noProof/>
              </w:rPr>
              <w:t>5.2</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BAME and BME</w:t>
            </w:r>
            <w:r w:rsidR="00CA52B7">
              <w:rPr>
                <w:noProof/>
                <w:webHidden/>
              </w:rPr>
              <w:tab/>
            </w:r>
            <w:r w:rsidR="00CA52B7">
              <w:rPr>
                <w:noProof/>
                <w:webHidden/>
              </w:rPr>
              <w:fldChar w:fldCharType="begin"/>
            </w:r>
            <w:r w:rsidR="00CA52B7">
              <w:rPr>
                <w:noProof/>
                <w:webHidden/>
              </w:rPr>
              <w:instrText xml:space="preserve"> PAGEREF _Toc126224985 \h </w:instrText>
            </w:r>
            <w:r w:rsidR="00CA52B7">
              <w:rPr>
                <w:noProof/>
                <w:webHidden/>
              </w:rPr>
            </w:r>
            <w:r w:rsidR="00CA52B7">
              <w:rPr>
                <w:noProof/>
                <w:webHidden/>
              </w:rPr>
              <w:fldChar w:fldCharType="separate"/>
            </w:r>
            <w:r w:rsidR="00122106">
              <w:rPr>
                <w:noProof/>
                <w:webHidden/>
              </w:rPr>
              <w:t>8</w:t>
            </w:r>
            <w:r w:rsidR="00CA52B7">
              <w:rPr>
                <w:noProof/>
                <w:webHidden/>
              </w:rPr>
              <w:fldChar w:fldCharType="end"/>
            </w:r>
          </w:hyperlink>
        </w:p>
        <w:p w14:paraId="588B3320" w14:textId="490AA805"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6" w:history="1">
            <w:r w:rsidR="00CA52B7" w:rsidRPr="005B6E1A">
              <w:rPr>
                <w:rStyle w:val="Hyperlink"/>
                <w:rFonts w:ascii="Arial" w:hAnsi="Arial" w:cs="Arial"/>
                <w:noProof/>
              </w:rPr>
              <w:t>5.3</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Ethnic</w:t>
            </w:r>
            <w:r w:rsidR="00CA52B7">
              <w:rPr>
                <w:noProof/>
                <w:webHidden/>
              </w:rPr>
              <w:tab/>
            </w:r>
            <w:r w:rsidR="00CA52B7">
              <w:rPr>
                <w:noProof/>
                <w:webHidden/>
              </w:rPr>
              <w:fldChar w:fldCharType="begin"/>
            </w:r>
            <w:r w:rsidR="00CA52B7">
              <w:rPr>
                <w:noProof/>
                <w:webHidden/>
              </w:rPr>
              <w:instrText xml:space="preserve"> PAGEREF _Toc126224986 \h </w:instrText>
            </w:r>
            <w:r w:rsidR="00CA52B7">
              <w:rPr>
                <w:noProof/>
                <w:webHidden/>
              </w:rPr>
            </w:r>
            <w:r w:rsidR="00CA52B7">
              <w:rPr>
                <w:noProof/>
                <w:webHidden/>
              </w:rPr>
              <w:fldChar w:fldCharType="separate"/>
            </w:r>
            <w:r w:rsidR="00122106">
              <w:rPr>
                <w:noProof/>
                <w:webHidden/>
              </w:rPr>
              <w:t>10</w:t>
            </w:r>
            <w:r w:rsidR="00CA52B7">
              <w:rPr>
                <w:noProof/>
                <w:webHidden/>
              </w:rPr>
              <w:fldChar w:fldCharType="end"/>
            </w:r>
          </w:hyperlink>
        </w:p>
        <w:p w14:paraId="6F353C92" w14:textId="217273D7"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7" w:history="1">
            <w:r w:rsidR="00CA52B7" w:rsidRPr="005B6E1A">
              <w:rPr>
                <w:rStyle w:val="Hyperlink"/>
                <w:rFonts w:ascii="Arial" w:hAnsi="Arial" w:cs="Arial"/>
                <w:noProof/>
              </w:rPr>
              <w:t>5.4</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Ethnically Diverse</w:t>
            </w:r>
            <w:r w:rsidR="00CA52B7">
              <w:rPr>
                <w:noProof/>
                <w:webHidden/>
              </w:rPr>
              <w:tab/>
            </w:r>
            <w:r w:rsidR="00CA52B7">
              <w:rPr>
                <w:noProof/>
                <w:webHidden/>
              </w:rPr>
              <w:fldChar w:fldCharType="begin"/>
            </w:r>
            <w:r w:rsidR="00CA52B7">
              <w:rPr>
                <w:noProof/>
                <w:webHidden/>
              </w:rPr>
              <w:instrText xml:space="preserve"> PAGEREF _Toc126224987 \h </w:instrText>
            </w:r>
            <w:r w:rsidR="00CA52B7">
              <w:rPr>
                <w:noProof/>
                <w:webHidden/>
              </w:rPr>
            </w:r>
            <w:r w:rsidR="00CA52B7">
              <w:rPr>
                <w:noProof/>
                <w:webHidden/>
              </w:rPr>
              <w:fldChar w:fldCharType="separate"/>
            </w:r>
            <w:r w:rsidR="00122106">
              <w:rPr>
                <w:noProof/>
                <w:webHidden/>
              </w:rPr>
              <w:t>10</w:t>
            </w:r>
            <w:r w:rsidR="00CA52B7">
              <w:rPr>
                <w:noProof/>
                <w:webHidden/>
              </w:rPr>
              <w:fldChar w:fldCharType="end"/>
            </w:r>
          </w:hyperlink>
        </w:p>
        <w:p w14:paraId="6861A718" w14:textId="0F376A72"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8" w:history="1">
            <w:r w:rsidR="00CA52B7" w:rsidRPr="005B6E1A">
              <w:rPr>
                <w:rStyle w:val="Hyperlink"/>
                <w:rFonts w:ascii="Arial" w:hAnsi="Arial" w:cs="Arial"/>
                <w:noProof/>
              </w:rPr>
              <w:t>5.5</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Ethnicity, Ethnic Origin, Ethnic Background</w:t>
            </w:r>
            <w:r w:rsidR="00CA52B7">
              <w:rPr>
                <w:noProof/>
                <w:webHidden/>
              </w:rPr>
              <w:tab/>
            </w:r>
            <w:r w:rsidR="00CA52B7">
              <w:rPr>
                <w:noProof/>
                <w:webHidden/>
              </w:rPr>
              <w:fldChar w:fldCharType="begin"/>
            </w:r>
            <w:r w:rsidR="00CA52B7">
              <w:rPr>
                <w:noProof/>
                <w:webHidden/>
              </w:rPr>
              <w:instrText xml:space="preserve"> PAGEREF _Toc126224988 \h </w:instrText>
            </w:r>
            <w:r w:rsidR="00CA52B7">
              <w:rPr>
                <w:noProof/>
                <w:webHidden/>
              </w:rPr>
            </w:r>
            <w:r w:rsidR="00CA52B7">
              <w:rPr>
                <w:noProof/>
                <w:webHidden/>
              </w:rPr>
              <w:fldChar w:fldCharType="separate"/>
            </w:r>
            <w:r w:rsidR="00122106">
              <w:rPr>
                <w:noProof/>
                <w:webHidden/>
              </w:rPr>
              <w:t>10</w:t>
            </w:r>
            <w:r w:rsidR="00CA52B7">
              <w:rPr>
                <w:noProof/>
                <w:webHidden/>
              </w:rPr>
              <w:fldChar w:fldCharType="end"/>
            </w:r>
          </w:hyperlink>
        </w:p>
        <w:p w14:paraId="05543FE1" w14:textId="1619DFF7"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89" w:history="1">
            <w:r w:rsidR="00CA52B7" w:rsidRPr="005B6E1A">
              <w:rPr>
                <w:rStyle w:val="Hyperlink"/>
                <w:rFonts w:ascii="Arial" w:hAnsi="Arial" w:cs="Arial"/>
                <w:noProof/>
              </w:rPr>
              <w:t>5.6</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Ethnicity and Nationality</w:t>
            </w:r>
            <w:r w:rsidR="00CA52B7">
              <w:rPr>
                <w:noProof/>
                <w:webHidden/>
              </w:rPr>
              <w:tab/>
            </w:r>
            <w:r w:rsidR="00CA52B7">
              <w:rPr>
                <w:noProof/>
                <w:webHidden/>
              </w:rPr>
              <w:fldChar w:fldCharType="begin"/>
            </w:r>
            <w:r w:rsidR="00CA52B7">
              <w:rPr>
                <w:noProof/>
                <w:webHidden/>
              </w:rPr>
              <w:instrText xml:space="preserve"> PAGEREF _Toc126224989 \h </w:instrText>
            </w:r>
            <w:r w:rsidR="00CA52B7">
              <w:rPr>
                <w:noProof/>
                <w:webHidden/>
              </w:rPr>
            </w:r>
            <w:r w:rsidR="00CA52B7">
              <w:rPr>
                <w:noProof/>
                <w:webHidden/>
              </w:rPr>
              <w:fldChar w:fldCharType="separate"/>
            </w:r>
            <w:r w:rsidR="00122106">
              <w:rPr>
                <w:noProof/>
                <w:webHidden/>
              </w:rPr>
              <w:t>10</w:t>
            </w:r>
            <w:r w:rsidR="00CA52B7">
              <w:rPr>
                <w:noProof/>
                <w:webHidden/>
              </w:rPr>
              <w:fldChar w:fldCharType="end"/>
            </w:r>
          </w:hyperlink>
        </w:p>
        <w:p w14:paraId="0C234D65" w14:textId="483F4ED6"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0" w:history="1">
            <w:r w:rsidR="00CA52B7" w:rsidRPr="005B6E1A">
              <w:rPr>
                <w:rStyle w:val="Hyperlink"/>
                <w:rFonts w:ascii="Arial" w:hAnsi="Arial" w:cs="Arial"/>
                <w:noProof/>
              </w:rPr>
              <w:t>5.7</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Global Majority</w:t>
            </w:r>
            <w:r w:rsidR="00CA52B7">
              <w:rPr>
                <w:noProof/>
                <w:webHidden/>
              </w:rPr>
              <w:tab/>
            </w:r>
            <w:r w:rsidR="00CA52B7">
              <w:rPr>
                <w:noProof/>
                <w:webHidden/>
              </w:rPr>
              <w:fldChar w:fldCharType="begin"/>
            </w:r>
            <w:r w:rsidR="00CA52B7">
              <w:rPr>
                <w:noProof/>
                <w:webHidden/>
              </w:rPr>
              <w:instrText xml:space="preserve"> PAGEREF _Toc126224990 \h </w:instrText>
            </w:r>
            <w:r w:rsidR="00CA52B7">
              <w:rPr>
                <w:noProof/>
                <w:webHidden/>
              </w:rPr>
            </w:r>
            <w:r w:rsidR="00CA52B7">
              <w:rPr>
                <w:noProof/>
                <w:webHidden/>
              </w:rPr>
              <w:fldChar w:fldCharType="separate"/>
            </w:r>
            <w:r w:rsidR="00122106">
              <w:rPr>
                <w:noProof/>
                <w:webHidden/>
              </w:rPr>
              <w:t>11</w:t>
            </w:r>
            <w:r w:rsidR="00CA52B7">
              <w:rPr>
                <w:noProof/>
                <w:webHidden/>
              </w:rPr>
              <w:fldChar w:fldCharType="end"/>
            </w:r>
          </w:hyperlink>
        </w:p>
        <w:p w14:paraId="415CC713" w14:textId="76314988"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1" w:history="1">
            <w:r w:rsidR="00CA52B7" w:rsidRPr="005B6E1A">
              <w:rPr>
                <w:rStyle w:val="Hyperlink"/>
                <w:rFonts w:ascii="Arial" w:hAnsi="Arial" w:cs="Arial"/>
                <w:noProof/>
              </w:rPr>
              <w:t>5.8</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Intersectionality</w:t>
            </w:r>
            <w:r w:rsidR="00CA52B7">
              <w:rPr>
                <w:noProof/>
                <w:webHidden/>
              </w:rPr>
              <w:tab/>
            </w:r>
            <w:r w:rsidR="00CA52B7">
              <w:rPr>
                <w:noProof/>
                <w:webHidden/>
              </w:rPr>
              <w:fldChar w:fldCharType="begin"/>
            </w:r>
            <w:r w:rsidR="00CA52B7">
              <w:rPr>
                <w:noProof/>
                <w:webHidden/>
              </w:rPr>
              <w:instrText xml:space="preserve"> PAGEREF _Toc126224991 \h </w:instrText>
            </w:r>
            <w:r w:rsidR="00CA52B7">
              <w:rPr>
                <w:noProof/>
                <w:webHidden/>
              </w:rPr>
            </w:r>
            <w:r w:rsidR="00CA52B7">
              <w:rPr>
                <w:noProof/>
                <w:webHidden/>
              </w:rPr>
              <w:fldChar w:fldCharType="separate"/>
            </w:r>
            <w:r w:rsidR="00122106">
              <w:rPr>
                <w:noProof/>
                <w:webHidden/>
              </w:rPr>
              <w:t>11</w:t>
            </w:r>
            <w:r w:rsidR="00CA52B7">
              <w:rPr>
                <w:noProof/>
                <w:webHidden/>
              </w:rPr>
              <w:fldChar w:fldCharType="end"/>
            </w:r>
          </w:hyperlink>
        </w:p>
        <w:p w14:paraId="1F4E0443" w14:textId="53FDC089"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2" w:history="1">
            <w:r w:rsidR="00CA52B7" w:rsidRPr="005B6E1A">
              <w:rPr>
                <w:rStyle w:val="Hyperlink"/>
                <w:rFonts w:ascii="Arial" w:hAnsi="Arial" w:cs="Arial"/>
                <w:noProof/>
              </w:rPr>
              <w:t>5.9</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Institutional Racism</w:t>
            </w:r>
            <w:r w:rsidR="00CA52B7">
              <w:rPr>
                <w:noProof/>
                <w:webHidden/>
              </w:rPr>
              <w:tab/>
            </w:r>
            <w:r w:rsidR="00CA52B7">
              <w:rPr>
                <w:noProof/>
                <w:webHidden/>
              </w:rPr>
              <w:fldChar w:fldCharType="begin"/>
            </w:r>
            <w:r w:rsidR="00CA52B7">
              <w:rPr>
                <w:noProof/>
                <w:webHidden/>
              </w:rPr>
              <w:instrText xml:space="preserve"> PAGEREF _Toc126224992 \h </w:instrText>
            </w:r>
            <w:r w:rsidR="00CA52B7">
              <w:rPr>
                <w:noProof/>
                <w:webHidden/>
              </w:rPr>
            </w:r>
            <w:r w:rsidR="00CA52B7">
              <w:rPr>
                <w:noProof/>
                <w:webHidden/>
              </w:rPr>
              <w:fldChar w:fldCharType="separate"/>
            </w:r>
            <w:r w:rsidR="00122106">
              <w:rPr>
                <w:noProof/>
                <w:webHidden/>
              </w:rPr>
              <w:t>12</w:t>
            </w:r>
            <w:r w:rsidR="00CA52B7">
              <w:rPr>
                <w:noProof/>
                <w:webHidden/>
              </w:rPr>
              <w:fldChar w:fldCharType="end"/>
            </w:r>
          </w:hyperlink>
        </w:p>
        <w:p w14:paraId="0F064872" w14:textId="64CE43E4"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3" w:history="1">
            <w:r w:rsidR="00CA52B7" w:rsidRPr="005B6E1A">
              <w:rPr>
                <w:rStyle w:val="Hyperlink"/>
                <w:rFonts w:ascii="Arial" w:hAnsi="Arial" w:cs="Arial"/>
                <w:noProof/>
              </w:rPr>
              <w:t>5.10</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Minority Ethnic</w:t>
            </w:r>
            <w:r w:rsidR="00CA52B7">
              <w:rPr>
                <w:noProof/>
                <w:webHidden/>
              </w:rPr>
              <w:tab/>
            </w:r>
            <w:r w:rsidR="00CA52B7">
              <w:rPr>
                <w:noProof/>
                <w:webHidden/>
              </w:rPr>
              <w:fldChar w:fldCharType="begin"/>
            </w:r>
            <w:r w:rsidR="00CA52B7">
              <w:rPr>
                <w:noProof/>
                <w:webHidden/>
              </w:rPr>
              <w:instrText xml:space="preserve"> PAGEREF _Toc126224993 \h </w:instrText>
            </w:r>
            <w:r w:rsidR="00CA52B7">
              <w:rPr>
                <w:noProof/>
                <w:webHidden/>
              </w:rPr>
            </w:r>
            <w:r w:rsidR="00CA52B7">
              <w:rPr>
                <w:noProof/>
                <w:webHidden/>
              </w:rPr>
              <w:fldChar w:fldCharType="separate"/>
            </w:r>
            <w:r w:rsidR="00122106">
              <w:rPr>
                <w:noProof/>
                <w:webHidden/>
              </w:rPr>
              <w:t>12</w:t>
            </w:r>
            <w:r w:rsidR="00CA52B7">
              <w:rPr>
                <w:noProof/>
                <w:webHidden/>
              </w:rPr>
              <w:fldChar w:fldCharType="end"/>
            </w:r>
          </w:hyperlink>
        </w:p>
        <w:p w14:paraId="7F16098A" w14:textId="3E91D7A7"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4" w:history="1">
            <w:r w:rsidR="00CA52B7" w:rsidRPr="005B6E1A">
              <w:rPr>
                <w:rStyle w:val="Hyperlink"/>
                <w:rFonts w:ascii="Arial" w:hAnsi="Arial" w:cs="Arial"/>
                <w:noProof/>
              </w:rPr>
              <w:t>5.11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People of colour (POC) and Black, Indigenous and People of Colour (BIPOC)</w:t>
            </w:r>
            <w:r w:rsidR="00CA52B7">
              <w:rPr>
                <w:noProof/>
                <w:webHidden/>
              </w:rPr>
              <w:tab/>
            </w:r>
            <w:r w:rsidR="00CA52B7">
              <w:rPr>
                <w:noProof/>
                <w:webHidden/>
              </w:rPr>
              <w:fldChar w:fldCharType="begin"/>
            </w:r>
            <w:r w:rsidR="00CA52B7">
              <w:rPr>
                <w:noProof/>
                <w:webHidden/>
              </w:rPr>
              <w:instrText xml:space="preserve"> PAGEREF _Toc126224994 \h </w:instrText>
            </w:r>
            <w:r w:rsidR="00CA52B7">
              <w:rPr>
                <w:noProof/>
                <w:webHidden/>
              </w:rPr>
            </w:r>
            <w:r w:rsidR="00CA52B7">
              <w:rPr>
                <w:noProof/>
                <w:webHidden/>
              </w:rPr>
              <w:fldChar w:fldCharType="separate"/>
            </w:r>
            <w:r w:rsidR="00122106">
              <w:rPr>
                <w:noProof/>
                <w:webHidden/>
              </w:rPr>
              <w:t>12</w:t>
            </w:r>
            <w:r w:rsidR="00CA52B7">
              <w:rPr>
                <w:noProof/>
                <w:webHidden/>
              </w:rPr>
              <w:fldChar w:fldCharType="end"/>
            </w:r>
          </w:hyperlink>
        </w:p>
        <w:p w14:paraId="0B78E1F5" w14:textId="0A4C1F79"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5" w:history="1">
            <w:r w:rsidR="00CA52B7" w:rsidRPr="005B6E1A">
              <w:rPr>
                <w:rStyle w:val="Hyperlink"/>
                <w:rFonts w:ascii="Arial" w:hAnsi="Arial" w:cs="Arial"/>
                <w:noProof/>
              </w:rPr>
              <w:t>5.12</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Race</w:t>
            </w:r>
            <w:r w:rsidR="00CA52B7">
              <w:rPr>
                <w:noProof/>
                <w:webHidden/>
              </w:rPr>
              <w:tab/>
            </w:r>
            <w:r w:rsidR="00CA52B7">
              <w:rPr>
                <w:noProof/>
                <w:webHidden/>
              </w:rPr>
              <w:fldChar w:fldCharType="begin"/>
            </w:r>
            <w:r w:rsidR="00CA52B7">
              <w:rPr>
                <w:noProof/>
                <w:webHidden/>
              </w:rPr>
              <w:instrText xml:space="preserve"> PAGEREF _Toc126224995 \h </w:instrText>
            </w:r>
            <w:r w:rsidR="00CA52B7">
              <w:rPr>
                <w:noProof/>
                <w:webHidden/>
              </w:rPr>
            </w:r>
            <w:r w:rsidR="00CA52B7">
              <w:rPr>
                <w:noProof/>
                <w:webHidden/>
              </w:rPr>
              <w:fldChar w:fldCharType="separate"/>
            </w:r>
            <w:r w:rsidR="00122106">
              <w:rPr>
                <w:noProof/>
                <w:webHidden/>
              </w:rPr>
              <w:t>13</w:t>
            </w:r>
            <w:r w:rsidR="00CA52B7">
              <w:rPr>
                <w:noProof/>
                <w:webHidden/>
              </w:rPr>
              <w:fldChar w:fldCharType="end"/>
            </w:r>
          </w:hyperlink>
        </w:p>
        <w:p w14:paraId="378119FE" w14:textId="72C06F10"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6" w:history="1">
            <w:r w:rsidR="00CA52B7" w:rsidRPr="005B6E1A">
              <w:rPr>
                <w:rStyle w:val="Hyperlink"/>
                <w:rFonts w:ascii="Arial" w:hAnsi="Arial" w:cs="Arial"/>
                <w:noProof/>
              </w:rPr>
              <w:t>5.13</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Race and Ethnicity</w:t>
            </w:r>
            <w:r w:rsidR="00CA52B7">
              <w:rPr>
                <w:noProof/>
                <w:webHidden/>
              </w:rPr>
              <w:tab/>
            </w:r>
            <w:r w:rsidR="00CA52B7">
              <w:rPr>
                <w:noProof/>
                <w:webHidden/>
              </w:rPr>
              <w:fldChar w:fldCharType="begin"/>
            </w:r>
            <w:r w:rsidR="00CA52B7">
              <w:rPr>
                <w:noProof/>
                <w:webHidden/>
              </w:rPr>
              <w:instrText xml:space="preserve"> PAGEREF _Toc126224996 \h </w:instrText>
            </w:r>
            <w:r w:rsidR="00CA52B7">
              <w:rPr>
                <w:noProof/>
                <w:webHidden/>
              </w:rPr>
            </w:r>
            <w:r w:rsidR="00CA52B7">
              <w:rPr>
                <w:noProof/>
                <w:webHidden/>
              </w:rPr>
              <w:fldChar w:fldCharType="separate"/>
            </w:r>
            <w:r w:rsidR="00122106">
              <w:rPr>
                <w:noProof/>
                <w:webHidden/>
              </w:rPr>
              <w:t>14</w:t>
            </w:r>
            <w:r w:rsidR="00CA52B7">
              <w:rPr>
                <w:noProof/>
                <w:webHidden/>
              </w:rPr>
              <w:fldChar w:fldCharType="end"/>
            </w:r>
          </w:hyperlink>
        </w:p>
        <w:p w14:paraId="6ECF02A2" w14:textId="29CFD813"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7" w:history="1">
            <w:r w:rsidR="00CA52B7" w:rsidRPr="005B6E1A">
              <w:rPr>
                <w:rStyle w:val="Hyperlink"/>
                <w:rFonts w:ascii="Arial" w:hAnsi="Arial" w:cs="Arial"/>
                <w:noProof/>
              </w:rPr>
              <w:t>5.14</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Racial harassment</w:t>
            </w:r>
            <w:r w:rsidR="00CA52B7">
              <w:rPr>
                <w:noProof/>
                <w:webHidden/>
              </w:rPr>
              <w:tab/>
            </w:r>
            <w:r w:rsidR="00CA52B7">
              <w:rPr>
                <w:noProof/>
                <w:webHidden/>
              </w:rPr>
              <w:fldChar w:fldCharType="begin"/>
            </w:r>
            <w:r w:rsidR="00CA52B7">
              <w:rPr>
                <w:noProof/>
                <w:webHidden/>
              </w:rPr>
              <w:instrText xml:space="preserve"> PAGEREF _Toc126224997 \h </w:instrText>
            </w:r>
            <w:r w:rsidR="00CA52B7">
              <w:rPr>
                <w:noProof/>
                <w:webHidden/>
              </w:rPr>
            </w:r>
            <w:r w:rsidR="00CA52B7">
              <w:rPr>
                <w:noProof/>
                <w:webHidden/>
              </w:rPr>
              <w:fldChar w:fldCharType="separate"/>
            </w:r>
            <w:r w:rsidR="00122106">
              <w:rPr>
                <w:noProof/>
                <w:webHidden/>
              </w:rPr>
              <w:t>14</w:t>
            </w:r>
            <w:r w:rsidR="00CA52B7">
              <w:rPr>
                <w:noProof/>
                <w:webHidden/>
              </w:rPr>
              <w:fldChar w:fldCharType="end"/>
            </w:r>
          </w:hyperlink>
        </w:p>
        <w:p w14:paraId="16A4E722" w14:textId="466F84F6"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8" w:history="1">
            <w:r w:rsidR="00CA52B7" w:rsidRPr="005B6E1A">
              <w:rPr>
                <w:rStyle w:val="Hyperlink"/>
                <w:rFonts w:ascii="Arial" w:hAnsi="Arial" w:cs="Arial"/>
                <w:noProof/>
              </w:rPr>
              <w:t>5.15</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Racialised Minorities</w:t>
            </w:r>
            <w:r w:rsidR="00CA52B7">
              <w:rPr>
                <w:noProof/>
                <w:webHidden/>
              </w:rPr>
              <w:tab/>
            </w:r>
            <w:r w:rsidR="00CA52B7">
              <w:rPr>
                <w:noProof/>
                <w:webHidden/>
              </w:rPr>
              <w:fldChar w:fldCharType="begin"/>
            </w:r>
            <w:r w:rsidR="00CA52B7">
              <w:rPr>
                <w:noProof/>
                <w:webHidden/>
              </w:rPr>
              <w:instrText xml:space="preserve"> PAGEREF _Toc126224998 \h </w:instrText>
            </w:r>
            <w:r w:rsidR="00CA52B7">
              <w:rPr>
                <w:noProof/>
                <w:webHidden/>
              </w:rPr>
            </w:r>
            <w:r w:rsidR="00CA52B7">
              <w:rPr>
                <w:noProof/>
                <w:webHidden/>
              </w:rPr>
              <w:fldChar w:fldCharType="separate"/>
            </w:r>
            <w:r w:rsidR="00122106">
              <w:rPr>
                <w:noProof/>
                <w:webHidden/>
              </w:rPr>
              <w:t>14</w:t>
            </w:r>
            <w:r w:rsidR="00CA52B7">
              <w:rPr>
                <w:noProof/>
                <w:webHidden/>
              </w:rPr>
              <w:fldChar w:fldCharType="end"/>
            </w:r>
          </w:hyperlink>
        </w:p>
        <w:p w14:paraId="4F43B494" w14:textId="2E16ABF8"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4999" w:history="1">
            <w:r w:rsidR="00CA52B7" w:rsidRPr="005B6E1A">
              <w:rPr>
                <w:rStyle w:val="Hyperlink"/>
                <w:rFonts w:ascii="Arial" w:hAnsi="Arial" w:cs="Arial"/>
                <w:noProof/>
              </w:rPr>
              <w:t>5.16</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Racism</w:t>
            </w:r>
            <w:r w:rsidR="00CA52B7">
              <w:rPr>
                <w:noProof/>
                <w:webHidden/>
              </w:rPr>
              <w:tab/>
            </w:r>
            <w:r w:rsidR="00CA52B7">
              <w:rPr>
                <w:noProof/>
                <w:webHidden/>
              </w:rPr>
              <w:fldChar w:fldCharType="begin"/>
            </w:r>
            <w:r w:rsidR="00CA52B7">
              <w:rPr>
                <w:noProof/>
                <w:webHidden/>
              </w:rPr>
              <w:instrText xml:space="preserve"> PAGEREF _Toc126224999 \h </w:instrText>
            </w:r>
            <w:r w:rsidR="00CA52B7">
              <w:rPr>
                <w:noProof/>
                <w:webHidden/>
              </w:rPr>
            </w:r>
            <w:r w:rsidR="00CA52B7">
              <w:rPr>
                <w:noProof/>
                <w:webHidden/>
              </w:rPr>
              <w:fldChar w:fldCharType="separate"/>
            </w:r>
            <w:r w:rsidR="00122106">
              <w:rPr>
                <w:noProof/>
                <w:webHidden/>
              </w:rPr>
              <w:t>15</w:t>
            </w:r>
            <w:r w:rsidR="00CA52B7">
              <w:rPr>
                <w:noProof/>
                <w:webHidden/>
              </w:rPr>
              <w:fldChar w:fldCharType="end"/>
            </w:r>
          </w:hyperlink>
        </w:p>
        <w:p w14:paraId="73737890" w14:textId="6625EFE5"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0" w:history="1">
            <w:r w:rsidR="00CA52B7" w:rsidRPr="005B6E1A">
              <w:rPr>
                <w:rStyle w:val="Hyperlink"/>
                <w:rFonts w:ascii="Arial" w:hAnsi="Arial" w:cs="Arial"/>
                <w:noProof/>
              </w:rPr>
              <w:t>5.17</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Visible Minority</w:t>
            </w:r>
            <w:r w:rsidR="00CA52B7">
              <w:rPr>
                <w:noProof/>
                <w:webHidden/>
              </w:rPr>
              <w:tab/>
            </w:r>
            <w:r w:rsidR="00CA52B7">
              <w:rPr>
                <w:noProof/>
                <w:webHidden/>
              </w:rPr>
              <w:fldChar w:fldCharType="begin"/>
            </w:r>
            <w:r w:rsidR="00CA52B7">
              <w:rPr>
                <w:noProof/>
                <w:webHidden/>
              </w:rPr>
              <w:instrText xml:space="preserve"> PAGEREF _Toc126225000 \h </w:instrText>
            </w:r>
            <w:r w:rsidR="00CA52B7">
              <w:rPr>
                <w:noProof/>
                <w:webHidden/>
              </w:rPr>
            </w:r>
            <w:r w:rsidR="00CA52B7">
              <w:rPr>
                <w:noProof/>
                <w:webHidden/>
              </w:rPr>
              <w:fldChar w:fldCharType="separate"/>
            </w:r>
            <w:r w:rsidR="00122106">
              <w:rPr>
                <w:noProof/>
                <w:webHidden/>
              </w:rPr>
              <w:t>16</w:t>
            </w:r>
            <w:r w:rsidR="00CA52B7">
              <w:rPr>
                <w:noProof/>
                <w:webHidden/>
              </w:rPr>
              <w:fldChar w:fldCharType="end"/>
            </w:r>
          </w:hyperlink>
        </w:p>
        <w:p w14:paraId="2FE5349C" w14:textId="6009E7FC"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1" w:history="1">
            <w:r w:rsidR="00CA52B7" w:rsidRPr="005B6E1A">
              <w:rPr>
                <w:rStyle w:val="Hyperlink"/>
                <w:rFonts w:ascii="Arial" w:hAnsi="Arial" w:cs="Arial"/>
                <w:noProof/>
              </w:rPr>
              <w:t>5.18</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White Privilege</w:t>
            </w:r>
            <w:r w:rsidR="00CA52B7">
              <w:rPr>
                <w:noProof/>
                <w:webHidden/>
              </w:rPr>
              <w:tab/>
            </w:r>
            <w:r w:rsidR="00CA52B7">
              <w:rPr>
                <w:noProof/>
                <w:webHidden/>
              </w:rPr>
              <w:fldChar w:fldCharType="begin"/>
            </w:r>
            <w:r w:rsidR="00CA52B7">
              <w:rPr>
                <w:noProof/>
                <w:webHidden/>
              </w:rPr>
              <w:instrText xml:space="preserve"> PAGEREF _Toc126225001 \h </w:instrText>
            </w:r>
            <w:r w:rsidR="00CA52B7">
              <w:rPr>
                <w:noProof/>
                <w:webHidden/>
              </w:rPr>
            </w:r>
            <w:r w:rsidR="00CA52B7">
              <w:rPr>
                <w:noProof/>
                <w:webHidden/>
              </w:rPr>
              <w:fldChar w:fldCharType="separate"/>
            </w:r>
            <w:r w:rsidR="00122106">
              <w:rPr>
                <w:noProof/>
                <w:webHidden/>
              </w:rPr>
              <w:t>16</w:t>
            </w:r>
            <w:r w:rsidR="00CA52B7">
              <w:rPr>
                <w:noProof/>
                <w:webHidden/>
              </w:rPr>
              <w:fldChar w:fldCharType="end"/>
            </w:r>
          </w:hyperlink>
        </w:p>
        <w:p w14:paraId="072007BD" w14:textId="20FD0F12" w:rsidR="00CA52B7" w:rsidRDefault="00C21758">
          <w:pPr>
            <w:pStyle w:val="TOC1"/>
            <w:rPr>
              <w:rFonts w:asciiTheme="minorHAnsi" w:eastAsiaTheme="minorEastAsia" w:hAnsiTheme="minorHAnsi" w:cstheme="minorBidi"/>
              <w:noProof/>
              <w:lang w:eastAsia="en-GB"/>
            </w:rPr>
          </w:pPr>
          <w:hyperlink w:anchor="_Toc126225002" w:history="1">
            <w:r w:rsidR="00CA52B7" w:rsidRPr="005B6E1A">
              <w:rPr>
                <w:rStyle w:val="Hyperlink"/>
                <w:rFonts w:ascii="Arial" w:hAnsi="Arial" w:cs="Arial"/>
                <w:noProof/>
              </w:rPr>
              <w:t>6.</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Guidance on using terminology</w:t>
            </w:r>
            <w:r w:rsidR="00CA52B7">
              <w:rPr>
                <w:noProof/>
                <w:webHidden/>
              </w:rPr>
              <w:tab/>
            </w:r>
            <w:r w:rsidR="00CA52B7">
              <w:rPr>
                <w:noProof/>
                <w:webHidden/>
              </w:rPr>
              <w:fldChar w:fldCharType="begin"/>
            </w:r>
            <w:r w:rsidR="00CA52B7">
              <w:rPr>
                <w:noProof/>
                <w:webHidden/>
              </w:rPr>
              <w:instrText xml:space="preserve"> PAGEREF _Toc126225002 \h </w:instrText>
            </w:r>
            <w:r w:rsidR="00CA52B7">
              <w:rPr>
                <w:noProof/>
                <w:webHidden/>
              </w:rPr>
            </w:r>
            <w:r w:rsidR="00CA52B7">
              <w:rPr>
                <w:noProof/>
                <w:webHidden/>
              </w:rPr>
              <w:fldChar w:fldCharType="separate"/>
            </w:r>
            <w:r w:rsidR="00122106">
              <w:rPr>
                <w:noProof/>
                <w:webHidden/>
              </w:rPr>
              <w:t>16</w:t>
            </w:r>
            <w:r w:rsidR="00CA52B7">
              <w:rPr>
                <w:noProof/>
                <w:webHidden/>
              </w:rPr>
              <w:fldChar w:fldCharType="end"/>
            </w:r>
          </w:hyperlink>
        </w:p>
        <w:p w14:paraId="72D58093" w14:textId="64EDE613"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3" w:history="1">
            <w:r w:rsidR="00CA52B7" w:rsidRPr="005B6E1A">
              <w:rPr>
                <w:rStyle w:val="Hyperlink"/>
                <w:rFonts w:ascii="Arial" w:hAnsi="Arial" w:cs="Arial"/>
                <w:noProof/>
              </w:rPr>
              <w:t>6.1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Use of the term Black</w:t>
            </w:r>
            <w:r w:rsidR="00CA52B7">
              <w:rPr>
                <w:noProof/>
                <w:webHidden/>
              </w:rPr>
              <w:tab/>
            </w:r>
            <w:r w:rsidR="00CA52B7">
              <w:rPr>
                <w:noProof/>
                <w:webHidden/>
              </w:rPr>
              <w:fldChar w:fldCharType="begin"/>
            </w:r>
            <w:r w:rsidR="00CA52B7">
              <w:rPr>
                <w:noProof/>
                <w:webHidden/>
              </w:rPr>
              <w:instrText xml:space="preserve"> PAGEREF _Toc126225003 \h </w:instrText>
            </w:r>
            <w:r w:rsidR="00CA52B7">
              <w:rPr>
                <w:noProof/>
                <w:webHidden/>
              </w:rPr>
            </w:r>
            <w:r w:rsidR="00CA52B7">
              <w:rPr>
                <w:noProof/>
                <w:webHidden/>
              </w:rPr>
              <w:fldChar w:fldCharType="separate"/>
            </w:r>
            <w:r w:rsidR="00122106">
              <w:rPr>
                <w:noProof/>
                <w:webHidden/>
              </w:rPr>
              <w:t>16</w:t>
            </w:r>
            <w:r w:rsidR="00CA52B7">
              <w:rPr>
                <w:noProof/>
                <w:webHidden/>
              </w:rPr>
              <w:fldChar w:fldCharType="end"/>
            </w:r>
          </w:hyperlink>
        </w:p>
        <w:p w14:paraId="03B279F9" w14:textId="70543841"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4" w:history="1">
            <w:r w:rsidR="00CA52B7" w:rsidRPr="005B6E1A">
              <w:rPr>
                <w:rStyle w:val="Hyperlink"/>
                <w:rFonts w:ascii="Arial" w:hAnsi="Arial" w:cs="Arial"/>
                <w:noProof/>
              </w:rPr>
              <w:t>6.2</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Use of the term Caucasian</w:t>
            </w:r>
            <w:r w:rsidR="00CA52B7">
              <w:rPr>
                <w:noProof/>
                <w:webHidden/>
              </w:rPr>
              <w:tab/>
            </w:r>
            <w:r w:rsidR="00CA52B7">
              <w:rPr>
                <w:noProof/>
                <w:webHidden/>
              </w:rPr>
              <w:fldChar w:fldCharType="begin"/>
            </w:r>
            <w:r w:rsidR="00CA52B7">
              <w:rPr>
                <w:noProof/>
                <w:webHidden/>
              </w:rPr>
              <w:instrText xml:space="preserve"> PAGEREF _Toc126225004 \h </w:instrText>
            </w:r>
            <w:r w:rsidR="00CA52B7">
              <w:rPr>
                <w:noProof/>
                <w:webHidden/>
              </w:rPr>
            </w:r>
            <w:r w:rsidR="00CA52B7">
              <w:rPr>
                <w:noProof/>
                <w:webHidden/>
              </w:rPr>
              <w:fldChar w:fldCharType="separate"/>
            </w:r>
            <w:r w:rsidR="00122106">
              <w:rPr>
                <w:noProof/>
                <w:webHidden/>
              </w:rPr>
              <w:t>16</w:t>
            </w:r>
            <w:r w:rsidR="00CA52B7">
              <w:rPr>
                <w:noProof/>
                <w:webHidden/>
              </w:rPr>
              <w:fldChar w:fldCharType="end"/>
            </w:r>
          </w:hyperlink>
        </w:p>
        <w:p w14:paraId="70FDEE97" w14:textId="42CE8ED9"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5" w:history="1">
            <w:r w:rsidR="00CA52B7" w:rsidRPr="005B6E1A">
              <w:rPr>
                <w:rStyle w:val="Hyperlink"/>
                <w:rFonts w:ascii="Arial" w:hAnsi="Arial" w:cs="Arial"/>
                <w:noProof/>
              </w:rPr>
              <w:t>6.3</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Referring to specific ethnic groups</w:t>
            </w:r>
            <w:r w:rsidR="00CA52B7">
              <w:rPr>
                <w:noProof/>
                <w:webHidden/>
              </w:rPr>
              <w:tab/>
            </w:r>
            <w:r w:rsidR="00CA52B7">
              <w:rPr>
                <w:noProof/>
                <w:webHidden/>
              </w:rPr>
              <w:fldChar w:fldCharType="begin"/>
            </w:r>
            <w:r w:rsidR="00CA52B7">
              <w:rPr>
                <w:noProof/>
                <w:webHidden/>
              </w:rPr>
              <w:instrText xml:space="preserve"> PAGEREF _Toc126225005 \h </w:instrText>
            </w:r>
            <w:r w:rsidR="00CA52B7">
              <w:rPr>
                <w:noProof/>
                <w:webHidden/>
              </w:rPr>
            </w:r>
            <w:r w:rsidR="00CA52B7">
              <w:rPr>
                <w:noProof/>
                <w:webHidden/>
              </w:rPr>
              <w:fldChar w:fldCharType="separate"/>
            </w:r>
            <w:r w:rsidR="00122106">
              <w:rPr>
                <w:noProof/>
                <w:webHidden/>
              </w:rPr>
              <w:t>17</w:t>
            </w:r>
            <w:r w:rsidR="00CA52B7">
              <w:rPr>
                <w:noProof/>
                <w:webHidden/>
              </w:rPr>
              <w:fldChar w:fldCharType="end"/>
            </w:r>
          </w:hyperlink>
        </w:p>
        <w:p w14:paraId="58B70C58" w14:textId="43255E1C"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6" w:history="1">
            <w:r w:rsidR="00CA52B7" w:rsidRPr="005B6E1A">
              <w:rPr>
                <w:rStyle w:val="Hyperlink"/>
                <w:rFonts w:ascii="Arial" w:hAnsi="Arial" w:cs="Arial"/>
                <w:noProof/>
              </w:rPr>
              <w:t>6.4</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Irish Travellers</w:t>
            </w:r>
            <w:r w:rsidR="00CA52B7">
              <w:rPr>
                <w:noProof/>
                <w:webHidden/>
              </w:rPr>
              <w:tab/>
            </w:r>
            <w:r w:rsidR="00CA52B7">
              <w:rPr>
                <w:noProof/>
                <w:webHidden/>
              </w:rPr>
              <w:fldChar w:fldCharType="begin"/>
            </w:r>
            <w:r w:rsidR="00CA52B7">
              <w:rPr>
                <w:noProof/>
                <w:webHidden/>
              </w:rPr>
              <w:instrText xml:space="preserve"> PAGEREF _Toc126225006 \h </w:instrText>
            </w:r>
            <w:r w:rsidR="00CA52B7">
              <w:rPr>
                <w:noProof/>
                <w:webHidden/>
              </w:rPr>
            </w:r>
            <w:r w:rsidR="00CA52B7">
              <w:rPr>
                <w:noProof/>
                <w:webHidden/>
              </w:rPr>
              <w:fldChar w:fldCharType="separate"/>
            </w:r>
            <w:r w:rsidR="00122106">
              <w:rPr>
                <w:noProof/>
                <w:webHidden/>
              </w:rPr>
              <w:t>17</w:t>
            </w:r>
            <w:r w:rsidR="00CA52B7">
              <w:rPr>
                <w:noProof/>
                <w:webHidden/>
              </w:rPr>
              <w:fldChar w:fldCharType="end"/>
            </w:r>
          </w:hyperlink>
        </w:p>
        <w:p w14:paraId="01615E9E" w14:textId="54598E1C"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7" w:history="1">
            <w:r w:rsidR="00CA52B7" w:rsidRPr="005B6E1A">
              <w:rPr>
                <w:rStyle w:val="Hyperlink"/>
                <w:rFonts w:ascii="Arial" w:hAnsi="Arial" w:cs="Arial"/>
                <w:noProof/>
              </w:rPr>
              <w:t>6.5</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Gypsy or Traveller</w:t>
            </w:r>
            <w:r w:rsidR="00CA52B7">
              <w:rPr>
                <w:noProof/>
                <w:webHidden/>
              </w:rPr>
              <w:tab/>
            </w:r>
            <w:r w:rsidR="00CA52B7">
              <w:rPr>
                <w:noProof/>
                <w:webHidden/>
              </w:rPr>
              <w:fldChar w:fldCharType="begin"/>
            </w:r>
            <w:r w:rsidR="00CA52B7">
              <w:rPr>
                <w:noProof/>
                <w:webHidden/>
              </w:rPr>
              <w:instrText xml:space="preserve"> PAGEREF _Toc126225007 \h </w:instrText>
            </w:r>
            <w:r w:rsidR="00CA52B7">
              <w:rPr>
                <w:noProof/>
                <w:webHidden/>
              </w:rPr>
            </w:r>
            <w:r w:rsidR="00CA52B7">
              <w:rPr>
                <w:noProof/>
                <w:webHidden/>
              </w:rPr>
              <w:fldChar w:fldCharType="separate"/>
            </w:r>
            <w:r w:rsidR="00122106">
              <w:rPr>
                <w:noProof/>
                <w:webHidden/>
              </w:rPr>
              <w:t>18</w:t>
            </w:r>
            <w:r w:rsidR="00CA52B7">
              <w:rPr>
                <w:noProof/>
                <w:webHidden/>
              </w:rPr>
              <w:fldChar w:fldCharType="end"/>
            </w:r>
          </w:hyperlink>
        </w:p>
        <w:p w14:paraId="0F77944A" w14:textId="0129D0A5"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8" w:history="1">
            <w:r w:rsidR="00CA52B7" w:rsidRPr="005B6E1A">
              <w:rPr>
                <w:rStyle w:val="Hyperlink"/>
                <w:rFonts w:ascii="Arial" w:hAnsi="Arial" w:cs="Arial"/>
                <w:noProof/>
              </w:rPr>
              <w:t>6.6</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Racial slurs, derogatory racial language and racially charged language</w:t>
            </w:r>
            <w:r w:rsidR="00CA52B7">
              <w:rPr>
                <w:noProof/>
                <w:webHidden/>
              </w:rPr>
              <w:tab/>
            </w:r>
            <w:r w:rsidR="00CA52B7">
              <w:rPr>
                <w:noProof/>
                <w:webHidden/>
              </w:rPr>
              <w:fldChar w:fldCharType="begin"/>
            </w:r>
            <w:r w:rsidR="00CA52B7">
              <w:rPr>
                <w:noProof/>
                <w:webHidden/>
              </w:rPr>
              <w:instrText xml:space="preserve"> PAGEREF _Toc126225008 \h </w:instrText>
            </w:r>
            <w:r w:rsidR="00CA52B7">
              <w:rPr>
                <w:noProof/>
                <w:webHidden/>
              </w:rPr>
            </w:r>
            <w:r w:rsidR="00CA52B7">
              <w:rPr>
                <w:noProof/>
                <w:webHidden/>
              </w:rPr>
              <w:fldChar w:fldCharType="separate"/>
            </w:r>
            <w:r w:rsidR="00122106">
              <w:rPr>
                <w:noProof/>
                <w:webHidden/>
              </w:rPr>
              <w:t>18</w:t>
            </w:r>
            <w:r w:rsidR="00CA52B7">
              <w:rPr>
                <w:noProof/>
                <w:webHidden/>
              </w:rPr>
              <w:fldChar w:fldCharType="end"/>
            </w:r>
          </w:hyperlink>
        </w:p>
        <w:p w14:paraId="798099E5" w14:textId="1E76E555"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09" w:history="1">
            <w:r w:rsidR="00CA52B7" w:rsidRPr="005B6E1A">
              <w:rPr>
                <w:rStyle w:val="Hyperlink"/>
                <w:rFonts w:ascii="Arial" w:hAnsi="Arial" w:cs="Arial"/>
                <w:noProof/>
              </w:rPr>
              <w:t xml:space="preserve">6.7 </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Good practice</w:t>
            </w:r>
            <w:r w:rsidR="00CA52B7">
              <w:rPr>
                <w:noProof/>
                <w:webHidden/>
              </w:rPr>
              <w:tab/>
            </w:r>
            <w:r w:rsidR="00CA52B7">
              <w:rPr>
                <w:noProof/>
                <w:webHidden/>
              </w:rPr>
              <w:fldChar w:fldCharType="begin"/>
            </w:r>
            <w:r w:rsidR="00CA52B7">
              <w:rPr>
                <w:noProof/>
                <w:webHidden/>
              </w:rPr>
              <w:instrText xml:space="preserve"> PAGEREF _Toc126225009 \h </w:instrText>
            </w:r>
            <w:r w:rsidR="00CA52B7">
              <w:rPr>
                <w:noProof/>
                <w:webHidden/>
              </w:rPr>
            </w:r>
            <w:r w:rsidR="00CA52B7">
              <w:rPr>
                <w:noProof/>
                <w:webHidden/>
              </w:rPr>
              <w:fldChar w:fldCharType="separate"/>
            </w:r>
            <w:r w:rsidR="00122106">
              <w:rPr>
                <w:noProof/>
                <w:webHidden/>
              </w:rPr>
              <w:t>18</w:t>
            </w:r>
            <w:r w:rsidR="00CA52B7">
              <w:rPr>
                <w:noProof/>
                <w:webHidden/>
              </w:rPr>
              <w:fldChar w:fldCharType="end"/>
            </w:r>
          </w:hyperlink>
        </w:p>
        <w:p w14:paraId="559CE8AE" w14:textId="5354AFCB" w:rsidR="00CA52B7" w:rsidRDefault="00C21758">
          <w:pPr>
            <w:pStyle w:val="TOC1"/>
            <w:rPr>
              <w:rFonts w:asciiTheme="minorHAnsi" w:eastAsiaTheme="minorEastAsia" w:hAnsiTheme="minorHAnsi" w:cstheme="minorBidi"/>
              <w:noProof/>
              <w:lang w:eastAsia="en-GB"/>
            </w:rPr>
          </w:pPr>
          <w:hyperlink w:anchor="_Toc126225010" w:history="1">
            <w:r w:rsidR="00CA52B7" w:rsidRPr="005B6E1A">
              <w:rPr>
                <w:rStyle w:val="Hyperlink"/>
                <w:rFonts w:ascii="Arial" w:hAnsi="Arial" w:cs="Arial"/>
                <w:noProof/>
              </w:rPr>
              <w:t>7.</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Ethnicity categories for staff</w:t>
            </w:r>
            <w:r w:rsidR="00CA52B7">
              <w:rPr>
                <w:noProof/>
                <w:webHidden/>
              </w:rPr>
              <w:tab/>
            </w:r>
            <w:r w:rsidR="00CA52B7">
              <w:rPr>
                <w:noProof/>
                <w:webHidden/>
              </w:rPr>
              <w:fldChar w:fldCharType="begin"/>
            </w:r>
            <w:r w:rsidR="00CA52B7">
              <w:rPr>
                <w:noProof/>
                <w:webHidden/>
              </w:rPr>
              <w:instrText xml:space="preserve"> PAGEREF _Toc126225010 \h </w:instrText>
            </w:r>
            <w:r w:rsidR="00CA52B7">
              <w:rPr>
                <w:noProof/>
                <w:webHidden/>
              </w:rPr>
            </w:r>
            <w:r w:rsidR="00CA52B7">
              <w:rPr>
                <w:noProof/>
                <w:webHidden/>
              </w:rPr>
              <w:fldChar w:fldCharType="separate"/>
            </w:r>
            <w:r w:rsidR="00122106">
              <w:rPr>
                <w:noProof/>
                <w:webHidden/>
              </w:rPr>
              <w:t>19</w:t>
            </w:r>
            <w:r w:rsidR="00CA52B7">
              <w:rPr>
                <w:noProof/>
                <w:webHidden/>
              </w:rPr>
              <w:fldChar w:fldCharType="end"/>
            </w:r>
          </w:hyperlink>
        </w:p>
        <w:p w14:paraId="7F972E74" w14:textId="371A8D07"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1" w:history="1">
            <w:r w:rsidR="00CA52B7" w:rsidRPr="005B6E1A">
              <w:rPr>
                <w:rStyle w:val="Hyperlink"/>
                <w:rFonts w:ascii="Arial" w:hAnsi="Arial" w:cs="Arial"/>
                <w:noProof/>
              </w:rPr>
              <w:t>7.1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Asian or Asian British (major category)</w:t>
            </w:r>
            <w:r w:rsidR="00CA52B7">
              <w:rPr>
                <w:noProof/>
                <w:webHidden/>
              </w:rPr>
              <w:tab/>
            </w:r>
            <w:r w:rsidR="00CA52B7">
              <w:rPr>
                <w:noProof/>
                <w:webHidden/>
              </w:rPr>
              <w:fldChar w:fldCharType="begin"/>
            </w:r>
            <w:r w:rsidR="00CA52B7">
              <w:rPr>
                <w:noProof/>
                <w:webHidden/>
              </w:rPr>
              <w:instrText xml:space="preserve"> PAGEREF _Toc126225011 \h </w:instrText>
            </w:r>
            <w:r w:rsidR="00CA52B7">
              <w:rPr>
                <w:noProof/>
                <w:webHidden/>
              </w:rPr>
            </w:r>
            <w:r w:rsidR="00CA52B7">
              <w:rPr>
                <w:noProof/>
                <w:webHidden/>
              </w:rPr>
              <w:fldChar w:fldCharType="separate"/>
            </w:r>
            <w:r w:rsidR="00122106">
              <w:rPr>
                <w:noProof/>
                <w:webHidden/>
              </w:rPr>
              <w:t>19</w:t>
            </w:r>
            <w:r w:rsidR="00CA52B7">
              <w:rPr>
                <w:noProof/>
                <w:webHidden/>
              </w:rPr>
              <w:fldChar w:fldCharType="end"/>
            </w:r>
          </w:hyperlink>
        </w:p>
        <w:p w14:paraId="65DE10C6" w14:textId="7160C4FA"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2" w:history="1">
            <w:r w:rsidR="00CA52B7" w:rsidRPr="005B6E1A">
              <w:rPr>
                <w:rStyle w:val="Hyperlink"/>
                <w:rFonts w:ascii="Arial" w:hAnsi="Arial" w:cs="Arial"/>
                <w:noProof/>
              </w:rPr>
              <w:t>7.2</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Black or Black British (major category)</w:t>
            </w:r>
            <w:r w:rsidR="00CA52B7">
              <w:rPr>
                <w:noProof/>
                <w:webHidden/>
              </w:rPr>
              <w:tab/>
            </w:r>
            <w:r w:rsidR="00CA52B7">
              <w:rPr>
                <w:noProof/>
                <w:webHidden/>
              </w:rPr>
              <w:fldChar w:fldCharType="begin"/>
            </w:r>
            <w:r w:rsidR="00CA52B7">
              <w:rPr>
                <w:noProof/>
                <w:webHidden/>
              </w:rPr>
              <w:instrText xml:space="preserve"> PAGEREF _Toc126225012 \h </w:instrText>
            </w:r>
            <w:r w:rsidR="00CA52B7">
              <w:rPr>
                <w:noProof/>
                <w:webHidden/>
              </w:rPr>
            </w:r>
            <w:r w:rsidR="00CA52B7">
              <w:rPr>
                <w:noProof/>
                <w:webHidden/>
              </w:rPr>
              <w:fldChar w:fldCharType="separate"/>
            </w:r>
            <w:r w:rsidR="00122106">
              <w:rPr>
                <w:noProof/>
                <w:webHidden/>
              </w:rPr>
              <w:t>19</w:t>
            </w:r>
            <w:r w:rsidR="00CA52B7">
              <w:rPr>
                <w:noProof/>
                <w:webHidden/>
              </w:rPr>
              <w:fldChar w:fldCharType="end"/>
            </w:r>
          </w:hyperlink>
        </w:p>
        <w:p w14:paraId="133666DB" w14:textId="4027400D"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3" w:history="1">
            <w:r w:rsidR="00CA52B7" w:rsidRPr="005B6E1A">
              <w:rPr>
                <w:rStyle w:val="Hyperlink"/>
                <w:rFonts w:ascii="Arial" w:hAnsi="Arial" w:cs="Arial"/>
                <w:noProof/>
              </w:rPr>
              <w:t>7.3</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Mixed (major</w:t>
            </w:r>
            <w:r w:rsidR="00CA52B7" w:rsidRPr="005B6E1A">
              <w:rPr>
                <w:rStyle w:val="Hyperlink"/>
                <w:rFonts w:ascii="Arial" w:hAnsi="Arial" w:cs="Arial"/>
                <w:noProof/>
                <w:spacing w:val="-10"/>
              </w:rPr>
              <w:t xml:space="preserve"> </w:t>
            </w:r>
            <w:r w:rsidR="00CA52B7" w:rsidRPr="005B6E1A">
              <w:rPr>
                <w:rStyle w:val="Hyperlink"/>
                <w:rFonts w:ascii="Arial" w:hAnsi="Arial" w:cs="Arial"/>
                <w:noProof/>
              </w:rPr>
              <w:t>category)</w:t>
            </w:r>
            <w:r w:rsidR="00CA52B7">
              <w:rPr>
                <w:noProof/>
                <w:webHidden/>
              </w:rPr>
              <w:tab/>
            </w:r>
            <w:r w:rsidR="00CA52B7">
              <w:rPr>
                <w:noProof/>
                <w:webHidden/>
              </w:rPr>
              <w:fldChar w:fldCharType="begin"/>
            </w:r>
            <w:r w:rsidR="00CA52B7">
              <w:rPr>
                <w:noProof/>
                <w:webHidden/>
              </w:rPr>
              <w:instrText xml:space="preserve"> PAGEREF _Toc126225013 \h </w:instrText>
            </w:r>
            <w:r w:rsidR="00CA52B7">
              <w:rPr>
                <w:noProof/>
                <w:webHidden/>
              </w:rPr>
            </w:r>
            <w:r w:rsidR="00CA52B7">
              <w:rPr>
                <w:noProof/>
                <w:webHidden/>
              </w:rPr>
              <w:fldChar w:fldCharType="separate"/>
            </w:r>
            <w:r w:rsidR="00122106">
              <w:rPr>
                <w:noProof/>
                <w:webHidden/>
              </w:rPr>
              <w:t>19</w:t>
            </w:r>
            <w:r w:rsidR="00CA52B7">
              <w:rPr>
                <w:noProof/>
                <w:webHidden/>
              </w:rPr>
              <w:fldChar w:fldCharType="end"/>
            </w:r>
          </w:hyperlink>
        </w:p>
        <w:p w14:paraId="29149AC1" w14:textId="3AD6A99A"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4" w:history="1">
            <w:r w:rsidR="00CA52B7" w:rsidRPr="005B6E1A">
              <w:rPr>
                <w:rStyle w:val="Hyperlink"/>
                <w:rFonts w:ascii="Arial" w:hAnsi="Arial" w:cs="Arial"/>
                <w:noProof/>
              </w:rPr>
              <w:t>7.4</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Other Ethnic Group (major category)</w:t>
            </w:r>
            <w:r w:rsidR="00CA52B7">
              <w:rPr>
                <w:noProof/>
                <w:webHidden/>
              </w:rPr>
              <w:tab/>
            </w:r>
            <w:r w:rsidR="00CA52B7">
              <w:rPr>
                <w:noProof/>
                <w:webHidden/>
              </w:rPr>
              <w:fldChar w:fldCharType="begin"/>
            </w:r>
            <w:r w:rsidR="00CA52B7">
              <w:rPr>
                <w:noProof/>
                <w:webHidden/>
              </w:rPr>
              <w:instrText xml:space="preserve"> PAGEREF _Toc126225014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1681A4A0" w14:textId="644AF2EA"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5" w:history="1">
            <w:r w:rsidR="00CA52B7" w:rsidRPr="005B6E1A">
              <w:rPr>
                <w:rStyle w:val="Hyperlink"/>
                <w:rFonts w:ascii="Arial" w:hAnsi="Arial" w:cs="Arial"/>
                <w:noProof/>
              </w:rPr>
              <w:t>7.5</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Prefer not to say</w:t>
            </w:r>
            <w:r w:rsidR="00CA52B7">
              <w:rPr>
                <w:noProof/>
                <w:webHidden/>
              </w:rPr>
              <w:tab/>
            </w:r>
            <w:r w:rsidR="00CA52B7">
              <w:rPr>
                <w:noProof/>
                <w:webHidden/>
              </w:rPr>
              <w:fldChar w:fldCharType="begin"/>
            </w:r>
            <w:r w:rsidR="00CA52B7">
              <w:rPr>
                <w:noProof/>
                <w:webHidden/>
              </w:rPr>
              <w:instrText xml:space="preserve"> PAGEREF _Toc126225015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06953EAF" w14:textId="11AC2163"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6" w:history="1">
            <w:r w:rsidR="00CA52B7" w:rsidRPr="005B6E1A">
              <w:rPr>
                <w:rStyle w:val="Hyperlink"/>
                <w:rFonts w:ascii="Arial" w:hAnsi="Arial" w:cs="Arial"/>
                <w:noProof/>
              </w:rPr>
              <w:t>7.6</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Not declared</w:t>
            </w:r>
            <w:r w:rsidR="00CA52B7">
              <w:rPr>
                <w:noProof/>
                <w:webHidden/>
              </w:rPr>
              <w:tab/>
            </w:r>
            <w:r w:rsidR="00CA52B7">
              <w:rPr>
                <w:noProof/>
                <w:webHidden/>
              </w:rPr>
              <w:fldChar w:fldCharType="begin"/>
            </w:r>
            <w:r w:rsidR="00CA52B7">
              <w:rPr>
                <w:noProof/>
                <w:webHidden/>
              </w:rPr>
              <w:instrText xml:space="preserve"> PAGEREF _Toc126225016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269267AA" w14:textId="51F2E92D"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7" w:history="1">
            <w:r w:rsidR="00CA52B7" w:rsidRPr="005B6E1A">
              <w:rPr>
                <w:rStyle w:val="Hyperlink"/>
                <w:rFonts w:ascii="Arial" w:hAnsi="Arial" w:cs="Arial"/>
                <w:noProof/>
              </w:rPr>
              <w:t>7.7</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White or White British (major category)</w:t>
            </w:r>
            <w:r w:rsidR="00CA52B7">
              <w:rPr>
                <w:noProof/>
                <w:webHidden/>
              </w:rPr>
              <w:tab/>
            </w:r>
            <w:r w:rsidR="00CA52B7">
              <w:rPr>
                <w:noProof/>
                <w:webHidden/>
              </w:rPr>
              <w:fldChar w:fldCharType="begin"/>
            </w:r>
            <w:r w:rsidR="00CA52B7">
              <w:rPr>
                <w:noProof/>
                <w:webHidden/>
              </w:rPr>
              <w:instrText xml:space="preserve"> PAGEREF _Toc126225017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599F9F0D" w14:textId="3167CD67" w:rsidR="00CA52B7" w:rsidRDefault="00C21758">
          <w:pPr>
            <w:pStyle w:val="TOC1"/>
            <w:rPr>
              <w:rFonts w:asciiTheme="minorHAnsi" w:eastAsiaTheme="minorEastAsia" w:hAnsiTheme="minorHAnsi" w:cstheme="minorBidi"/>
              <w:noProof/>
              <w:lang w:eastAsia="en-GB"/>
            </w:rPr>
          </w:pPr>
          <w:hyperlink w:anchor="_Toc126225018" w:history="1">
            <w:r w:rsidR="00CA52B7" w:rsidRPr="005B6E1A">
              <w:rPr>
                <w:rStyle w:val="Hyperlink"/>
                <w:rFonts w:ascii="Arial" w:hAnsi="Arial" w:cs="Arial"/>
                <w:noProof/>
              </w:rPr>
              <w:t>8.</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Ethnicity categories for students</w:t>
            </w:r>
            <w:r w:rsidR="00CA52B7">
              <w:rPr>
                <w:noProof/>
                <w:webHidden/>
              </w:rPr>
              <w:tab/>
            </w:r>
            <w:r w:rsidR="00CA52B7">
              <w:rPr>
                <w:noProof/>
                <w:webHidden/>
              </w:rPr>
              <w:fldChar w:fldCharType="begin"/>
            </w:r>
            <w:r w:rsidR="00CA52B7">
              <w:rPr>
                <w:noProof/>
                <w:webHidden/>
              </w:rPr>
              <w:instrText xml:space="preserve"> PAGEREF _Toc126225018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5BA59BB3" w14:textId="69F854EF"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19" w:history="1">
            <w:r w:rsidR="00CA52B7" w:rsidRPr="005B6E1A">
              <w:rPr>
                <w:rStyle w:val="Hyperlink"/>
                <w:rFonts w:ascii="Arial" w:hAnsi="Arial" w:cs="Arial"/>
                <w:noProof/>
              </w:rPr>
              <w:t>8.1</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Asian or Asian British (major category)</w:t>
            </w:r>
            <w:r w:rsidR="00CA52B7">
              <w:rPr>
                <w:noProof/>
                <w:webHidden/>
              </w:rPr>
              <w:tab/>
            </w:r>
            <w:r w:rsidR="00CA52B7">
              <w:rPr>
                <w:noProof/>
                <w:webHidden/>
              </w:rPr>
              <w:fldChar w:fldCharType="begin"/>
            </w:r>
            <w:r w:rsidR="00CA52B7">
              <w:rPr>
                <w:noProof/>
                <w:webHidden/>
              </w:rPr>
              <w:instrText xml:space="preserve"> PAGEREF _Toc126225019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7B530408" w14:textId="2A0D4616"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20" w:history="1">
            <w:r w:rsidR="00CA52B7" w:rsidRPr="005B6E1A">
              <w:rPr>
                <w:rStyle w:val="Hyperlink"/>
                <w:rFonts w:ascii="Arial" w:hAnsi="Arial" w:cs="Arial"/>
                <w:noProof/>
              </w:rPr>
              <w:t>8.2</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Black or Black British (major category)</w:t>
            </w:r>
            <w:r w:rsidR="00CA52B7">
              <w:rPr>
                <w:noProof/>
                <w:webHidden/>
              </w:rPr>
              <w:tab/>
            </w:r>
            <w:r w:rsidR="00CA52B7">
              <w:rPr>
                <w:noProof/>
                <w:webHidden/>
              </w:rPr>
              <w:fldChar w:fldCharType="begin"/>
            </w:r>
            <w:r w:rsidR="00CA52B7">
              <w:rPr>
                <w:noProof/>
                <w:webHidden/>
              </w:rPr>
              <w:instrText xml:space="preserve"> PAGEREF _Toc126225020 \h </w:instrText>
            </w:r>
            <w:r w:rsidR="00CA52B7">
              <w:rPr>
                <w:noProof/>
                <w:webHidden/>
              </w:rPr>
            </w:r>
            <w:r w:rsidR="00CA52B7">
              <w:rPr>
                <w:noProof/>
                <w:webHidden/>
              </w:rPr>
              <w:fldChar w:fldCharType="separate"/>
            </w:r>
            <w:r w:rsidR="00122106">
              <w:rPr>
                <w:noProof/>
                <w:webHidden/>
              </w:rPr>
              <w:t>20</w:t>
            </w:r>
            <w:r w:rsidR="00CA52B7">
              <w:rPr>
                <w:noProof/>
                <w:webHidden/>
              </w:rPr>
              <w:fldChar w:fldCharType="end"/>
            </w:r>
          </w:hyperlink>
        </w:p>
        <w:p w14:paraId="3ACE9739" w14:textId="31E59EFC"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21" w:history="1">
            <w:r w:rsidR="00CA52B7" w:rsidRPr="005B6E1A">
              <w:rPr>
                <w:rStyle w:val="Hyperlink"/>
                <w:rFonts w:ascii="Arial" w:hAnsi="Arial" w:cs="Arial"/>
                <w:noProof/>
              </w:rPr>
              <w:t>8.3</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Mixed (major</w:t>
            </w:r>
            <w:r w:rsidR="00CA52B7" w:rsidRPr="005B6E1A">
              <w:rPr>
                <w:rStyle w:val="Hyperlink"/>
                <w:rFonts w:ascii="Arial" w:hAnsi="Arial" w:cs="Arial"/>
                <w:noProof/>
                <w:spacing w:val="-10"/>
              </w:rPr>
              <w:t xml:space="preserve"> </w:t>
            </w:r>
            <w:r w:rsidR="00CA52B7" w:rsidRPr="005B6E1A">
              <w:rPr>
                <w:rStyle w:val="Hyperlink"/>
                <w:rFonts w:ascii="Arial" w:hAnsi="Arial" w:cs="Arial"/>
                <w:noProof/>
              </w:rPr>
              <w:t>category)</w:t>
            </w:r>
            <w:r w:rsidR="00CA52B7">
              <w:rPr>
                <w:noProof/>
                <w:webHidden/>
              </w:rPr>
              <w:tab/>
            </w:r>
            <w:r w:rsidR="00CA52B7">
              <w:rPr>
                <w:noProof/>
                <w:webHidden/>
              </w:rPr>
              <w:fldChar w:fldCharType="begin"/>
            </w:r>
            <w:r w:rsidR="00CA52B7">
              <w:rPr>
                <w:noProof/>
                <w:webHidden/>
              </w:rPr>
              <w:instrText xml:space="preserve"> PAGEREF _Toc126225021 \h </w:instrText>
            </w:r>
            <w:r w:rsidR="00CA52B7">
              <w:rPr>
                <w:noProof/>
                <w:webHidden/>
              </w:rPr>
            </w:r>
            <w:r w:rsidR="00CA52B7">
              <w:rPr>
                <w:noProof/>
                <w:webHidden/>
              </w:rPr>
              <w:fldChar w:fldCharType="separate"/>
            </w:r>
            <w:r w:rsidR="00122106">
              <w:rPr>
                <w:noProof/>
                <w:webHidden/>
              </w:rPr>
              <w:t>21</w:t>
            </w:r>
            <w:r w:rsidR="00CA52B7">
              <w:rPr>
                <w:noProof/>
                <w:webHidden/>
              </w:rPr>
              <w:fldChar w:fldCharType="end"/>
            </w:r>
          </w:hyperlink>
        </w:p>
        <w:p w14:paraId="228C4A56" w14:textId="5EB5B1EB"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22" w:history="1">
            <w:r w:rsidR="00CA52B7" w:rsidRPr="005B6E1A">
              <w:rPr>
                <w:rStyle w:val="Hyperlink"/>
                <w:rFonts w:ascii="Arial" w:hAnsi="Arial" w:cs="Arial"/>
                <w:noProof/>
              </w:rPr>
              <w:t>8.4</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Other (major category)</w:t>
            </w:r>
            <w:r w:rsidR="00CA52B7">
              <w:rPr>
                <w:noProof/>
                <w:webHidden/>
              </w:rPr>
              <w:tab/>
            </w:r>
            <w:r w:rsidR="00CA52B7">
              <w:rPr>
                <w:noProof/>
                <w:webHidden/>
              </w:rPr>
              <w:fldChar w:fldCharType="begin"/>
            </w:r>
            <w:r w:rsidR="00CA52B7">
              <w:rPr>
                <w:noProof/>
                <w:webHidden/>
              </w:rPr>
              <w:instrText xml:space="preserve"> PAGEREF _Toc126225022 \h </w:instrText>
            </w:r>
            <w:r w:rsidR="00CA52B7">
              <w:rPr>
                <w:noProof/>
                <w:webHidden/>
              </w:rPr>
            </w:r>
            <w:r w:rsidR="00CA52B7">
              <w:rPr>
                <w:noProof/>
                <w:webHidden/>
              </w:rPr>
              <w:fldChar w:fldCharType="separate"/>
            </w:r>
            <w:r w:rsidR="00122106">
              <w:rPr>
                <w:noProof/>
                <w:webHidden/>
              </w:rPr>
              <w:t>21</w:t>
            </w:r>
            <w:r w:rsidR="00CA52B7">
              <w:rPr>
                <w:noProof/>
                <w:webHidden/>
              </w:rPr>
              <w:fldChar w:fldCharType="end"/>
            </w:r>
          </w:hyperlink>
        </w:p>
        <w:p w14:paraId="7B0C9CE8" w14:textId="7FDC60E0"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23" w:history="1">
            <w:r w:rsidR="00CA52B7" w:rsidRPr="005B6E1A">
              <w:rPr>
                <w:rStyle w:val="Hyperlink"/>
                <w:rFonts w:ascii="Arial" w:hAnsi="Arial" w:cs="Arial"/>
                <w:noProof/>
              </w:rPr>
              <w:t>8.5</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Information refused</w:t>
            </w:r>
            <w:r w:rsidR="00CA52B7">
              <w:rPr>
                <w:noProof/>
                <w:webHidden/>
              </w:rPr>
              <w:tab/>
            </w:r>
            <w:r w:rsidR="00CA52B7">
              <w:rPr>
                <w:noProof/>
                <w:webHidden/>
              </w:rPr>
              <w:fldChar w:fldCharType="begin"/>
            </w:r>
            <w:r w:rsidR="00CA52B7">
              <w:rPr>
                <w:noProof/>
                <w:webHidden/>
              </w:rPr>
              <w:instrText xml:space="preserve"> PAGEREF _Toc126225023 \h </w:instrText>
            </w:r>
            <w:r w:rsidR="00CA52B7">
              <w:rPr>
                <w:noProof/>
                <w:webHidden/>
              </w:rPr>
            </w:r>
            <w:r w:rsidR="00CA52B7">
              <w:rPr>
                <w:noProof/>
                <w:webHidden/>
              </w:rPr>
              <w:fldChar w:fldCharType="separate"/>
            </w:r>
            <w:r w:rsidR="00122106">
              <w:rPr>
                <w:noProof/>
                <w:webHidden/>
              </w:rPr>
              <w:t>21</w:t>
            </w:r>
            <w:r w:rsidR="00CA52B7">
              <w:rPr>
                <w:noProof/>
                <w:webHidden/>
              </w:rPr>
              <w:fldChar w:fldCharType="end"/>
            </w:r>
          </w:hyperlink>
        </w:p>
        <w:p w14:paraId="2DEC5E0D" w14:textId="31D43CBB"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24" w:history="1">
            <w:r w:rsidR="00CA52B7" w:rsidRPr="005B6E1A">
              <w:rPr>
                <w:rStyle w:val="Hyperlink"/>
                <w:rFonts w:ascii="Arial" w:hAnsi="Arial" w:cs="Arial"/>
                <w:noProof/>
              </w:rPr>
              <w:t>8.6</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Not known</w:t>
            </w:r>
            <w:r w:rsidR="00CA52B7">
              <w:rPr>
                <w:noProof/>
                <w:webHidden/>
              </w:rPr>
              <w:tab/>
            </w:r>
            <w:r w:rsidR="00CA52B7">
              <w:rPr>
                <w:noProof/>
                <w:webHidden/>
              </w:rPr>
              <w:fldChar w:fldCharType="begin"/>
            </w:r>
            <w:r w:rsidR="00CA52B7">
              <w:rPr>
                <w:noProof/>
                <w:webHidden/>
              </w:rPr>
              <w:instrText xml:space="preserve"> PAGEREF _Toc126225024 \h </w:instrText>
            </w:r>
            <w:r w:rsidR="00CA52B7">
              <w:rPr>
                <w:noProof/>
                <w:webHidden/>
              </w:rPr>
            </w:r>
            <w:r w:rsidR="00CA52B7">
              <w:rPr>
                <w:noProof/>
                <w:webHidden/>
              </w:rPr>
              <w:fldChar w:fldCharType="separate"/>
            </w:r>
            <w:r w:rsidR="00122106">
              <w:rPr>
                <w:noProof/>
                <w:webHidden/>
              </w:rPr>
              <w:t>21</w:t>
            </w:r>
            <w:r w:rsidR="00CA52B7">
              <w:rPr>
                <w:noProof/>
                <w:webHidden/>
              </w:rPr>
              <w:fldChar w:fldCharType="end"/>
            </w:r>
          </w:hyperlink>
        </w:p>
        <w:p w14:paraId="5FE0F69B" w14:textId="1883CEEC" w:rsidR="00CA52B7" w:rsidRDefault="00C21758">
          <w:pPr>
            <w:pStyle w:val="TOC2"/>
            <w:tabs>
              <w:tab w:val="left" w:pos="880"/>
              <w:tab w:val="right" w:leader="dot" w:pos="9860"/>
            </w:tabs>
            <w:rPr>
              <w:rFonts w:asciiTheme="minorHAnsi" w:eastAsiaTheme="minorEastAsia" w:hAnsiTheme="minorHAnsi" w:cstheme="minorBidi"/>
              <w:noProof/>
              <w:lang w:eastAsia="en-GB"/>
            </w:rPr>
          </w:pPr>
          <w:hyperlink w:anchor="_Toc126225025" w:history="1">
            <w:r w:rsidR="00CA52B7" w:rsidRPr="005B6E1A">
              <w:rPr>
                <w:rStyle w:val="Hyperlink"/>
                <w:rFonts w:ascii="Arial" w:hAnsi="Arial" w:cs="Arial"/>
                <w:noProof/>
              </w:rPr>
              <w:t>8.7</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White (major category)</w:t>
            </w:r>
            <w:r w:rsidR="00CA52B7">
              <w:rPr>
                <w:noProof/>
                <w:webHidden/>
              </w:rPr>
              <w:tab/>
            </w:r>
            <w:r w:rsidR="00CA52B7">
              <w:rPr>
                <w:noProof/>
                <w:webHidden/>
              </w:rPr>
              <w:fldChar w:fldCharType="begin"/>
            </w:r>
            <w:r w:rsidR="00CA52B7">
              <w:rPr>
                <w:noProof/>
                <w:webHidden/>
              </w:rPr>
              <w:instrText xml:space="preserve"> PAGEREF _Toc126225025 \h </w:instrText>
            </w:r>
            <w:r w:rsidR="00CA52B7">
              <w:rPr>
                <w:noProof/>
                <w:webHidden/>
              </w:rPr>
            </w:r>
            <w:r w:rsidR="00CA52B7">
              <w:rPr>
                <w:noProof/>
                <w:webHidden/>
              </w:rPr>
              <w:fldChar w:fldCharType="separate"/>
            </w:r>
            <w:r w:rsidR="00122106">
              <w:rPr>
                <w:noProof/>
                <w:webHidden/>
              </w:rPr>
              <w:t>21</w:t>
            </w:r>
            <w:r w:rsidR="00CA52B7">
              <w:rPr>
                <w:noProof/>
                <w:webHidden/>
              </w:rPr>
              <w:fldChar w:fldCharType="end"/>
            </w:r>
          </w:hyperlink>
        </w:p>
        <w:p w14:paraId="54618900" w14:textId="321D3B34" w:rsidR="00CA52B7" w:rsidRDefault="00C21758">
          <w:pPr>
            <w:pStyle w:val="TOC1"/>
            <w:rPr>
              <w:rFonts w:asciiTheme="minorHAnsi" w:eastAsiaTheme="minorEastAsia" w:hAnsiTheme="minorHAnsi" w:cstheme="minorBidi"/>
              <w:noProof/>
              <w:lang w:eastAsia="en-GB"/>
            </w:rPr>
          </w:pPr>
          <w:hyperlink w:anchor="_Toc126225026" w:history="1">
            <w:r w:rsidR="00CA52B7" w:rsidRPr="005B6E1A">
              <w:rPr>
                <w:rStyle w:val="Hyperlink"/>
                <w:rFonts w:ascii="Arial" w:hAnsi="Arial" w:cs="Arial"/>
                <w:noProof/>
              </w:rPr>
              <w:t>9.</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Sources:</w:t>
            </w:r>
            <w:r w:rsidR="00CA52B7">
              <w:rPr>
                <w:noProof/>
                <w:webHidden/>
              </w:rPr>
              <w:tab/>
            </w:r>
            <w:r w:rsidR="00CA52B7">
              <w:rPr>
                <w:noProof/>
                <w:webHidden/>
              </w:rPr>
              <w:fldChar w:fldCharType="begin"/>
            </w:r>
            <w:r w:rsidR="00CA52B7">
              <w:rPr>
                <w:noProof/>
                <w:webHidden/>
              </w:rPr>
              <w:instrText xml:space="preserve"> PAGEREF _Toc126225026 \h </w:instrText>
            </w:r>
            <w:r w:rsidR="00CA52B7">
              <w:rPr>
                <w:noProof/>
                <w:webHidden/>
              </w:rPr>
            </w:r>
            <w:r w:rsidR="00CA52B7">
              <w:rPr>
                <w:noProof/>
                <w:webHidden/>
              </w:rPr>
              <w:fldChar w:fldCharType="separate"/>
            </w:r>
            <w:r w:rsidR="00122106">
              <w:rPr>
                <w:noProof/>
                <w:webHidden/>
              </w:rPr>
              <w:t>21</w:t>
            </w:r>
            <w:r w:rsidR="00CA52B7">
              <w:rPr>
                <w:noProof/>
                <w:webHidden/>
              </w:rPr>
              <w:fldChar w:fldCharType="end"/>
            </w:r>
          </w:hyperlink>
        </w:p>
        <w:p w14:paraId="3CD1A608" w14:textId="6CBBCF41" w:rsidR="00CA52B7" w:rsidRDefault="00C21758">
          <w:pPr>
            <w:pStyle w:val="TOC1"/>
            <w:rPr>
              <w:rFonts w:asciiTheme="minorHAnsi" w:eastAsiaTheme="minorEastAsia" w:hAnsiTheme="minorHAnsi" w:cstheme="minorBidi"/>
              <w:noProof/>
              <w:lang w:eastAsia="en-GB"/>
            </w:rPr>
          </w:pPr>
          <w:hyperlink w:anchor="_Toc126225027" w:history="1">
            <w:r w:rsidR="00CA52B7" w:rsidRPr="005B6E1A">
              <w:rPr>
                <w:rStyle w:val="Hyperlink"/>
                <w:rFonts w:ascii="Arial" w:hAnsi="Arial" w:cs="Arial"/>
                <w:noProof/>
              </w:rPr>
              <w:t>10.</w:t>
            </w:r>
            <w:r w:rsidR="00CA52B7">
              <w:rPr>
                <w:rFonts w:asciiTheme="minorHAnsi" w:eastAsiaTheme="minorEastAsia" w:hAnsiTheme="minorHAnsi" w:cstheme="minorBidi"/>
                <w:noProof/>
                <w:lang w:eastAsia="en-GB"/>
              </w:rPr>
              <w:tab/>
            </w:r>
            <w:r w:rsidR="00CA52B7" w:rsidRPr="005B6E1A">
              <w:rPr>
                <w:rStyle w:val="Hyperlink"/>
                <w:rFonts w:ascii="Arial" w:hAnsi="Arial" w:cs="Arial"/>
                <w:noProof/>
              </w:rPr>
              <w:t>Additional Reading &amp; Further Resources:</w:t>
            </w:r>
            <w:r w:rsidR="00CA52B7">
              <w:rPr>
                <w:noProof/>
                <w:webHidden/>
              </w:rPr>
              <w:tab/>
            </w:r>
            <w:r w:rsidR="00CA52B7">
              <w:rPr>
                <w:noProof/>
                <w:webHidden/>
              </w:rPr>
              <w:fldChar w:fldCharType="begin"/>
            </w:r>
            <w:r w:rsidR="00CA52B7">
              <w:rPr>
                <w:noProof/>
                <w:webHidden/>
              </w:rPr>
              <w:instrText xml:space="preserve"> PAGEREF _Toc126225027 \h </w:instrText>
            </w:r>
            <w:r w:rsidR="00CA52B7">
              <w:rPr>
                <w:noProof/>
                <w:webHidden/>
              </w:rPr>
            </w:r>
            <w:r w:rsidR="00CA52B7">
              <w:rPr>
                <w:noProof/>
                <w:webHidden/>
              </w:rPr>
              <w:fldChar w:fldCharType="separate"/>
            </w:r>
            <w:r w:rsidR="00122106">
              <w:rPr>
                <w:noProof/>
                <w:webHidden/>
              </w:rPr>
              <w:t>22</w:t>
            </w:r>
            <w:r w:rsidR="00CA52B7">
              <w:rPr>
                <w:noProof/>
                <w:webHidden/>
              </w:rPr>
              <w:fldChar w:fldCharType="end"/>
            </w:r>
          </w:hyperlink>
        </w:p>
        <w:p w14:paraId="36FB2A02" w14:textId="66C7EFF0" w:rsidR="009E445A" w:rsidRPr="006049A0" w:rsidRDefault="009E445A">
          <w:pPr>
            <w:rPr>
              <w:rFonts w:ascii="Arial" w:hAnsi="Arial" w:cs="Arial"/>
              <w:sz w:val="28"/>
              <w:szCs w:val="28"/>
            </w:rPr>
          </w:pPr>
          <w:r w:rsidRPr="006049A0">
            <w:rPr>
              <w:rFonts w:ascii="Arial" w:hAnsi="Arial" w:cs="Arial"/>
              <w:b/>
              <w:bCs/>
              <w:noProof/>
              <w:sz w:val="28"/>
              <w:szCs w:val="28"/>
            </w:rPr>
            <w:fldChar w:fldCharType="end"/>
          </w:r>
        </w:p>
      </w:sdtContent>
    </w:sdt>
    <w:p w14:paraId="5423749D" w14:textId="77777777" w:rsidR="00896831" w:rsidRPr="006049A0" w:rsidRDefault="00896831" w:rsidP="00196DB1">
      <w:pPr>
        <w:rPr>
          <w:rFonts w:ascii="Arial" w:hAnsi="Arial" w:cs="Arial"/>
          <w:sz w:val="28"/>
          <w:szCs w:val="28"/>
        </w:rPr>
      </w:pPr>
    </w:p>
    <w:p w14:paraId="25396165" w14:textId="77777777" w:rsidR="00896831" w:rsidRPr="006049A0" w:rsidRDefault="00896831">
      <w:pPr>
        <w:rPr>
          <w:rFonts w:ascii="Arial" w:hAnsi="Arial" w:cs="Arial"/>
          <w:sz w:val="28"/>
          <w:szCs w:val="28"/>
        </w:rPr>
      </w:pPr>
      <w:r w:rsidRPr="006049A0">
        <w:rPr>
          <w:rFonts w:ascii="Arial" w:hAnsi="Arial" w:cs="Arial"/>
          <w:sz w:val="28"/>
          <w:szCs w:val="28"/>
        </w:rPr>
        <w:br w:type="page"/>
      </w:r>
    </w:p>
    <w:p w14:paraId="1575F8AA" w14:textId="18B65DE8" w:rsidR="00896831" w:rsidRPr="005B3EFC" w:rsidRDefault="004A7A79" w:rsidP="005B3EFC">
      <w:pPr>
        <w:pStyle w:val="Heading1"/>
        <w:jc w:val="center"/>
        <w:rPr>
          <w:rFonts w:ascii="Arial" w:hAnsi="Arial" w:cs="Arial"/>
        </w:rPr>
      </w:pPr>
      <w:bookmarkStart w:id="0" w:name="_Toc126224977"/>
      <w:r w:rsidRPr="005B3EFC">
        <w:rPr>
          <w:rFonts w:ascii="Arial" w:hAnsi="Arial" w:cs="Arial"/>
        </w:rPr>
        <w:lastRenderedPageBreak/>
        <w:t>Document overview</w:t>
      </w:r>
      <w:r w:rsidR="006D28AE" w:rsidRPr="005B3EFC">
        <w:rPr>
          <w:rFonts w:ascii="Arial" w:hAnsi="Arial" w:cs="Arial"/>
        </w:rPr>
        <w:t>- Guide to Race Related Terminology</w:t>
      </w:r>
      <w:bookmarkEnd w:id="0"/>
    </w:p>
    <w:p w14:paraId="624447C4" w14:textId="77777777" w:rsidR="006D28AE" w:rsidRPr="006049A0" w:rsidRDefault="006D28AE" w:rsidP="00896831">
      <w:pPr>
        <w:jc w:val="both"/>
        <w:rPr>
          <w:rFonts w:ascii="Arial" w:hAnsi="Arial" w:cs="Arial"/>
          <w:sz w:val="24"/>
          <w:szCs w:val="24"/>
        </w:rPr>
      </w:pPr>
    </w:p>
    <w:p w14:paraId="09AEBB58" w14:textId="15BCBA89" w:rsidR="004A7A79" w:rsidRPr="006049A0" w:rsidRDefault="004A7A79" w:rsidP="006049A0">
      <w:pPr>
        <w:spacing w:before="122"/>
        <w:ind w:right="161"/>
        <w:rPr>
          <w:rFonts w:ascii="Arial" w:hAnsi="Arial" w:cs="Arial"/>
          <w:sz w:val="24"/>
          <w:szCs w:val="24"/>
          <w:lang w:val="en-US"/>
        </w:rPr>
      </w:pPr>
      <w:r w:rsidRPr="006049A0">
        <w:rPr>
          <w:rFonts w:ascii="Arial" w:hAnsi="Arial" w:cs="Arial"/>
          <w:sz w:val="24"/>
          <w:szCs w:val="24"/>
          <w:lang w:val="en-US"/>
        </w:rPr>
        <w:t xml:space="preserve">This is a summary of the </w:t>
      </w:r>
      <w:r w:rsidR="00A612FC" w:rsidRPr="006049A0">
        <w:rPr>
          <w:rFonts w:ascii="Arial" w:hAnsi="Arial" w:cs="Arial"/>
          <w:sz w:val="24"/>
          <w:szCs w:val="24"/>
          <w:lang w:val="en-US"/>
        </w:rPr>
        <w:t xml:space="preserve">Guide to Race Related Terminology </w:t>
      </w:r>
      <w:r w:rsidRPr="006049A0">
        <w:rPr>
          <w:rFonts w:ascii="Arial" w:hAnsi="Arial" w:cs="Arial"/>
          <w:sz w:val="24"/>
          <w:szCs w:val="24"/>
          <w:lang w:val="en-US"/>
        </w:rPr>
        <w:t xml:space="preserve">document which has </w:t>
      </w:r>
      <w:r w:rsidR="00A612FC" w:rsidRPr="006049A0">
        <w:rPr>
          <w:rFonts w:ascii="Arial" w:hAnsi="Arial" w:cs="Arial"/>
          <w:sz w:val="24"/>
          <w:szCs w:val="24"/>
          <w:lang w:val="en-US"/>
        </w:rPr>
        <w:t xml:space="preserve">been developed </w:t>
      </w:r>
      <w:r w:rsidR="00341797" w:rsidRPr="006049A0">
        <w:rPr>
          <w:rFonts w:ascii="Arial" w:hAnsi="Arial" w:cs="Arial"/>
          <w:sz w:val="24"/>
          <w:szCs w:val="24"/>
          <w:lang w:val="en-US"/>
        </w:rPr>
        <w:t xml:space="preserve">by the Race Equality Action Group </w:t>
      </w:r>
      <w:r w:rsidR="00A612FC" w:rsidRPr="006049A0">
        <w:rPr>
          <w:rFonts w:ascii="Arial" w:hAnsi="Arial" w:cs="Arial"/>
          <w:sz w:val="24"/>
          <w:szCs w:val="24"/>
          <w:lang w:val="en-US"/>
        </w:rPr>
        <w:t xml:space="preserve">to </w:t>
      </w:r>
      <w:r w:rsidRPr="006049A0">
        <w:rPr>
          <w:rFonts w:ascii="Arial" w:hAnsi="Arial" w:cs="Arial"/>
          <w:sz w:val="24"/>
          <w:szCs w:val="24"/>
          <w:lang w:val="en-US"/>
        </w:rPr>
        <w:t>promote a common vocabulary and a share</w:t>
      </w:r>
      <w:r w:rsidR="00341797" w:rsidRPr="006049A0">
        <w:rPr>
          <w:rFonts w:ascii="Arial" w:hAnsi="Arial" w:cs="Arial"/>
          <w:sz w:val="24"/>
          <w:szCs w:val="24"/>
          <w:lang w:val="en-US"/>
        </w:rPr>
        <w:t>d</w:t>
      </w:r>
      <w:r w:rsidRPr="006049A0">
        <w:rPr>
          <w:rFonts w:ascii="Arial" w:hAnsi="Arial" w:cs="Arial"/>
          <w:sz w:val="24"/>
          <w:szCs w:val="24"/>
          <w:lang w:val="en-US"/>
        </w:rPr>
        <w:t xml:space="preserve"> understanding of the terminology which may be used in relation to race and ethnicity. </w:t>
      </w:r>
    </w:p>
    <w:p w14:paraId="3E3760C4" w14:textId="14E2ADD0" w:rsidR="00A612FC" w:rsidRPr="006049A0" w:rsidRDefault="004A7A79" w:rsidP="006049A0">
      <w:pPr>
        <w:spacing w:before="122"/>
        <w:ind w:right="161"/>
        <w:rPr>
          <w:rFonts w:ascii="Arial" w:hAnsi="Arial" w:cs="Arial"/>
          <w:sz w:val="24"/>
          <w:szCs w:val="24"/>
          <w:lang w:val="en-US"/>
        </w:rPr>
      </w:pPr>
      <w:r w:rsidRPr="006049A0">
        <w:rPr>
          <w:rFonts w:ascii="Arial" w:hAnsi="Arial" w:cs="Arial"/>
          <w:sz w:val="24"/>
          <w:szCs w:val="24"/>
          <w:lang w:val="en-US"/>
        </w:rPr>
        <w:t xml:space="preserve">In recognising the diversity of our staff and students, and to protect </w:t>
      </w:r>
      <w:hyperlink r:id="rId15" w:history="1">
        <w:r w:rsidRPr="001D70C2">
          <w:rPr>
            <w:rStyle w:val="Hyperlink"/>
            <w:rFonts w:ascii="Arial" w:hAnsi="Arial" w:cs="Arial"/>
            <w:sz w:val="24"/>
            <w:szCs w:val="24"/>
            <w:lang w:val="en-US"/>
          </w:rPr>
          <w:t>freedom of speech</w:t>
        </w:r>
      </w:hyperlink>
      <w:r w:rsidRPr="001D70C2">
        <w:rPr>
          <w:rFonts w:ascii="Arial" w:hAnsi="Arial" w:cs="Arial"/>
          <w:sz w:val="24"/>
          <w:szCs w:val="24"/>
          <w:lang w:val="en-US"/>
        </w:rPr>
        <w:t xml:space="preserve"> and </w:t>
      </w:r>
      <w:hyperlink r:id="rId16" w:history="1">
        <w:r w:rsidRPr="001D70C2">
          <w:rPr>
            <w:rStyle w:val="Hyperlink"/>
            <w:rFonts w:ascii="Arial" w:hAnsi="Arial" w:cs="Arial"/>
            <w:sz w:val="24"/>
            <w:szCs w:val="24"/>
            <w:lang w:val="en-US"/>
          </w:rPr>
          <w:t>academic freedom</w:t>
        </w:r>
      </w:hyperlink>
      <w:r w:rsidRPr="006049A0">
        <w:rPr>
          <w:rFonts w:ascii="Arial" w:hAnsi="Arial" w:cs="Arial"/>
          <w:sz w:val="24"/>
          <w:szCs w:val="24"/>
          <w:lang w:val="en-US"/>
        </w:rPr>
        <w:t>, the University supports the use of a range of race related terminology, dependent on the context in which they are being used. Individuals should always</w:t>
      </w:r>
      <w:r w:rsidR="007F1C6E" w:rsidRPr="006049A0">
        <w:rPr>
          <w:rFonts w:ascii="Arial" w:hAnsi="Arial" w:cs="Arial"/>
          <w:sz w:val="24"/>
          <w:szCs w:val="24"/>
          <w:lang w:val="en-US"/>
        </w:rPr>
        <w:t xml:space="preserve"> </w:t>
      </w:r>
      <w:r w:rsidRPr="006049A0">
        <w:rPr>
          <w:rFonts w:ascii="Arial" w:hAnsi="Arial" w:cs="Arial"/>
          <w:sz w:val="24"/>
          <w:szCs w:val="24"/>
          <w:lang w:val="en-US"/>
        </w:rPr>
        <w:t>remain</w:t>
      </w:r>
      <w:r w:rsidR="007F1C6E" w:rsidRPr="006049A0">
        <w:rPr>
          <w:rFonts w:ascii="Arial" w:hAnsi="Arial" w:cs="Arial"/>
          <w:sz w:val="24"/>
          <w:szCs w:val="24"/>
          <w:lang w:val="en-US"/>
        </w:rPr>
        <w:t xml:space="preserve"> </w:t>
      </w:r>
      <w:r w:rsidR="00931D8F" w:rsidRPr="006049A0">
        <w:rPr>
          <w:rFonts w:ascii="Arial" w:hAnsi="Arial" w:cs="Arial"/>
          <w:sz w:val="24"/>
          <w:szCs w:val="24"/>
          <w:lang w:val="en-US"/>
        </w:rPr>
        <w:t>mindful</w:t>
      </w:r>
      <w:r w:rsidR="007F1C6E" w:rsidRPr="006049A0">
        <w:rPr>
          <w:rFonts w:ascii="Arial" w:hAnsi="Arial" w:cs="Arial"/>
          <w:sz w:val="24"/>
          <w:szCs w:val="24"/>
          <w:lang w:val="en-US"/>
        </w:rPr>
        <w:t xml:space="preserve"> o</w:t>
      </w:r>
      <w:r w:rsidR="00931D8F" w:rsidRPr="006049A0">
        <w:rPr>
          <w:rFonts w:ascii="Arial" w:hAnsi="Arial" w:cs="Arial"/>
          <w:sz w:val="24"/>
          <w:szCs w:val="24"/>
          <w:lang w:val="en-US"/>
        </w:rPr>
        <w:t>f the impact that any chosen term may have</w:t>
      </w:r>
      <w:r w:rsidRPr="006049A0">
        <w:rPr>
          <w:rFonts w:ascii="Arial" w:hAnsi="Arial" w:cs="Arial"/>
          <w:sz w:val="24"/>
          <w:szCs w:val="24"/>
          <w:lang w:val="en-US"/>
        </w:rPr>
        <w:t xml:space="preserve"> and should take action to raise their awareness of race equality more generally</w:t>
      </w:r>
      <w:r w:rsidR="00D74C7A" w:rsidRPr="006049A0">
        <w:rPr>
          <w:rFonts w:ascii="Arial" w:hAnsi="Arial" w:cs="Arial"/>
          <w:sz w:val="24"/>
          <w:szCs w:val="24"/>
          <w:lang w:val="en-US"/>
        </w:rPr>
        <w:t xml:space="preserve">, such as completing the available </w:t>
      </w:r>
      <w:hyperlink r:id="rId17" w:history="1">
        <w:r w:rsidR="00D74C7A" w:rsidRPr="001D70C2">
          <w:rPr>
            <w:rStyle w:val="Hyperlink"/>
            <w:rFonts w:ascii="Arial" w:hAnsi="Arial" w:cs="Arial"/>
            <w:sz w:val="24"/>
            <w:szCs w:val="24"/>
            <w:lang w:val="en-US"/>
          </w:rPr>
          <w:t>EDI</w:t>
        </w:r>
        <w:r w:rsidR="007C42DB" w:rsidRPr="001D70C2">
          <w:rPr>
            <w:rStyle w:val="Hyperlink"/>
            <w:rFonts w:ascii="Arial" w:hAnsi="Arial" w:cs="Arial"/>
            <w:sz w:val="24"/>
            <w:szCs w:val="24"/>
            <w:lang w:val="en-US"/>
          </w:rPr>
          <w:t>, Unconscious Bias</w:t>
        </w:r>
        <w:r w:rsidR="00D74C7A" w:rsidRPr="001D70C2">
          <w:rPr>
            <w:rStyle w:val="Hyperlink"/>
            <w:rFonts w:ascii="Arial" w:hAnsi="Arial" w:cs="Arial"/>
            <w:sz w:val="24"/>
            <w:szCs w:val="24"/>
            <w:lang w:val="en-US"/>
          </w:rPr>
          <w:t xml:space="preserve"> and Dignity and Respect training modules</w:t>
        </w:r>
      </w:hyperlink>
      <w:r w:rsidR="00D74C7A" w:rsidRPr="006049A0">
        <w:rPr>
          <w:rFonts w:ascii="Arial" w:hAnsi="Arial" w:cs="Arial"/>
          <w:sz w:val="24"/>
          <w:szCs w:val="24"/>
          <w:lang w:val="en-US"/>
        </w:rPr>
        <w:t>.</w:t>
      </w:r>
    </w:p>
    <w:p w14:paraId="34CD661A" w14:textId="5255423F" w:rsidR="000C5867" w:rsidRPr="006049A0" w:rsidRDefault="000C5867" w:rsidP="000C5867">
      <w:pPr>
        <w:pStyle w:val="BodyText"/>
        <w:tabs>
          <w:tab w:val="left" w:pos="473"/>
        </w:tabs>
        <w:spacing w:before="120"/>
        <w:rPr>
          <w:rFonts w:ascii="Arial" w:hAnsi="Arial" w:cs="Arial"/>
        </w:rPr>
      </w:pPr>
      <w:r w:rsidRPr="006049A0">
        <w:rPr>
          <w:rFonts w:ascii="Arial" w:hAnsi="Arial" w:cs="Arial"/>
          <w:lang w:val="en-US"/>
        </w:rPr>
        <w:t xml:space="preserve">Ethnicity and race are sometimes used interchangeably and it is important to note the difference. </w:t>
      </w:r>
      <w:r w:rsidRPr="006049A0">
        <w:rPr>
          <w:rFonts w:ascii="Arial" w:hAnsi="Arial" w:cs="Arial"/>
        </w:rPr>
        <w:t xml:space="preserve">The term </w:t>
      </w:r>
      <w:r w:rsidR="004A7A79" w:rsidRPr="006049A0">
        <w:rPr>
          <w:rFonts w:ascii="Arial" w:hAnsi="Arial" w:cs="Arial"/>
        </w:rPr>
        <w:t xml:space="preserve">race </w:t>
      </w:r>
      <w:r w:rsidRPr="006049A0">
        <w:rPr>
          <w:rFonts w:ascii="Arial" w:hAnsi="Arial" w:cs="Arial"/>
        </w:rPr>
        <w:t xml:space="preserve">is often used in relation to overarching initiatives, activities and policies and is not used to refer to specific ethnic groups, for example, ‘race groups’ or ‘racial groups’ should be avoided. </w:t>
      </w:r>
      <w:r w:rsidR="007C42DB" w:rsidRPr="006049A0">
        <w:rPr>
          <w:rFonts w:ascii="Arial" w:hAnsi="Arial" w:cs="Arial"/>
        </w:rPr>
        <w:t>‘</w:t>
      </w:r>
      <w:r w:rsidRPr="006049A0">
        <w:rPr>
          <w:rFonts w:ascii="Arial" w:hAnsi="Arial" w:cs="Arial"/>
        </w:rPr>
        <w:t>Advancing race equality</w:t>
      </w:r>
      <w:r w:rsidR="007C42DB" w:rsidRPr="006049A0">
        <w:rPr>
          <w:rFonts w:ascii="Arial" w:hAnsi="Arial" w:cs="Arial"/>
        </w:rPr>
        <w:t>’</w:t>
      </w:r>
      <w:r w:rsidRPr="006049A0">
        <w:rPr>
          <w:rFonts w:ascii="Arial" w:hAnsi="Arial" w:cs="Arial"/>
        </w:rPr>
        <w:t xml:space="preserve"> is often used in recognition of the problematic roots of the term race</w:t>
      </w:r>
      <w:r w:rsidR="004A7A79" w:rsidRPr="006049A0">
        <w:rPr>
          <w:rFonts w:ascii="Arial" w:hAnsi="Arial" w:cs="Arial"/>
        </w:rPr>
        <w:t xml:space="preserve"> which is considered as a social construct</w:t>
      </w:r>
      <w:r w:rsidR="007C42DB" w:rsidRPr="006049A0">
        <w:rPr>
          <w:rFonts w:ascii="Arial" w:hAnsi="Arial" w:cs="Arial"/>
        </w:rPr>
        <w:t xml:space="preserve"> rooted in the racial inequalities that were created to supporting</w:t>
      </w:r>
      <w:r w:rsidR="004A7A79" w:rsidRPr="006049A0">
        <w:rPr>
          <w:rFonts w:ascii="Arial" w:hAnsi="Arial" w:cs="Arial"/>
        </w:rPr>
        <w:t xml:space="preserve"> colonialism and empire building. Ethnicity is a term which is used to identify the</w:t>
      </w:r>
      <w:r w:rsidR="00402A36" w:rsidRPr="006049A0">
        <w:rPr>
          <w:rFonts w:ascii="Arial" w:hAnsi="Arial" w:cs="Arial"/>
        </w:rPr>
        <w:t xml:space="preserve"> people or groups who have a shared history, culture, tradition and often a common language and who come from a common geographical region. </w:t>
      </w:r>
      <w:bookmarkStart w:id="1" w:name="_Hlk130979848"/>
      <w:r w:rsidR="00402A36" w:rsidRPr="006049A0">
        <w:rPr>
          <w:rFonts w:ascii="Arial" w:hAnsi="Arial" w:cs="Arial"/>
        </w:rPr>
        <w:t>In communicating about individuals and groups t</w:t>
      </w:r>
      <w:r w:rsidRPr="006049A0">
        <w:rPr>
          <w:rFonts w:ascii="Arial" w:hAnsi="Arial" w:cs="Arial"/>
        </w:rPr>
        <w:t>he University promotes the use of the term ethnicity rather than race as this is considered as a more relative</w:t>
      </w:r>
      <w:r w:rsidR="00402A36" w:rsidRPr="006049A0">
        <w:rPr>
          <w:rFonts w:ascii="Arial" w:hAnsi="Arial" w:cs="Arial"/>
        </w:rPr>
        <w:t xml:space="preserve"> and inclusive</w:t>
      </w:r>
      <w:r w:rsidRPr="006049A0">
        <w:rPr>
          <w:rFonts w:ascii="Arial" w:hAnsi="Arial" w:cs="Arial"/>
        </w:rPr>
        <w:t xml:space="preserve"> approach to identifying the different ethnic groups.</w:t>
      </w:r>
    </w:p>
    <w:bookmarkEnd w:id="1"/>
    <w:p w14:paraId="0C09A1F1" w14:textId="77777777" w:rsidR="000C5867" w:rsidRPr="006049A0" w:rsidRDefault="000C5867" w:rsidP="000C5867">
      <w:pPr>
        <w:pStyle w:val="BodyText"/>
        <w:rPr>
          <w:rFonts w:ascii="Arial" w:hAnsi="Arial" w:cs="Arial"/>
        </w:rPr>
      </w:pPr>
    </w:p>
    <w:p w14:paraId="76EA5C91" w14:textId="38AA3F75" w:rsidR="007F1C6E" w:rsidRPr="006049A0" w:rsidRDefault="00A612FC" w:rsidP="00A612FC">
      <w:pPr>
        <w:pStyle w:val="BodyText"/>
        <w:rPr>
          <w:rFonts w:ascii="Arial" w:hAnsi="Arial" w:cs="Arial"/>
          <w:color w:val="000000" w:themeColor="text1"/>
        </w:rPr>
      </w:pPr>
      <w:bookmarkStart w:id="2" w:name="_Hlk130979879"/>
      <w:r w:rsidRPr="006049A0">
        <w:rPr>
          <w:rFonts w:ascii="Arial" w:hAnsi="Arial" w:cs="Arial"/>
        </w:rPr>
        <w:t>Whilst every effort should be made to refer to specific ethnic groups, where this not possible, or where a general term may be useful, the University will primarily use the term ‘minority ethnic</w:t>
      </w:r>
      <w:r w:rsidRPr="006049A0">
        <w:rPr>
          <w:rStyle w:val="FootnoteReference"/>
          <w:rFonts w:ascii="Arial" w:hAnsi="Arial" w:cs="Arial"/>
        </w:rPr>
        <w:footnoteReference w:id="2"/>
      </w:r>
      <w:r w:rsidRPr="006049A0">
        <w:rPr>
          <w:rFonts w:ascii="Arial" w:hAnsi="Arial" w:cs="Arial"/>
        </w:rPr>
        <w:t xml:space="preserve">’ when referring to groups other than white. </w:t>
      </w:r>
      <w:bookmarkEnd w:id="2"/>
      <w:r w:rsidR="007F1C6E" w:rsidRPr="006049A0">
        <w:rPr>
          <w:rFonts w:ascii="Arial" w:hAnsi="Arial" w:cs="Arial"/>
          <w:color w:val="000000" w:themeColor="text1"/>
        </w:rPr>
        <w:t xml:space="preserve">The term “minority ethnic”, can be </w:t>
      </w:r>
      <w:r w:rsidR="007C42DB" w:rsidRPr="006049A0">
        <w:rPr>
          <w:rFonts w:ascii="Arial" w:hAnsi="Arial" w:cs="Arial"/>
          <w:color w:val="000000" w:themeColor="text1"/>
        </w:rPr>
        <w:t xml:space="preserve">used in a wide range of contexts including </w:t>
      </w:r>
      <w:r w:rsidR="007F1C6E" w:rsidRPr="006049A0">
        <w:rPr>
          <w:rFonts w:ascii="Arial" w:hAnsi="Arial" w:cs="Arial"/>
          <w:color w:val="000000" w:themeColor="text1"/>
        </w:rPr>
        <w:t xml:space="preserve">for the purposes of data reporting to other organisations which use this term, </w:t>
      </w:r>
      <w:r w:rsidR="007C42DB" w:rsidRPr="006049A0">
        <w:rPr>
          <w:rFonts w:ascii="Arial" w:hAnsi="Arial" w:cs="Arial"/>
          <w:color w:val="000000" w:themeColor="text1"/>
        </w:rPr>
        <w:t xml:space="preserve">when discussing race and ethnicity, in written communications about race </w:t>
      </w:r>
      <w:r w:rsidR="007F1C6E" w:rsidRPr="006049A0">
        <w:rPr>
          <w:rFonts w:ascii="Arial" w:hAnsi="Arial" w:cs="Arial"/>
          <w:color w:val="000000" w:themeColor="text1"/>
        </w:rPr>
        <w:t xml:space="preserve">and also as an alternative for </w:t>
      </w:r>
      <w:r w:rsidR="007C42DB" w:rsidRPr="006049A0">
        <w:rPr>
          <w:rFonts w:ascii="Arial" w:hAnsi="Arial" w:cs="Arial"/>
          <w:color w:val="000000" w:themeColor="text1"/>
        </w:rPr>
        <w:t>Black Asian Minority Ethnic (</w:t>
      </w:r>
      <w:r w:rsidR="007F1C6E" w:rsidRPr="006049A0">
        <w:rPr>
          <w:rFonts w:ascii="Arial" w:hAnsi="Arial" w:cs="Arial"/>
          <w:color w:val="000000" w:themeColor="text1"/>
        </w:rPr>
        <w:t>BAME</w:t>
      </w:r>
      <w:r w:rsidR="007C42DB" w:rsidRPr="006049A0">
        <w:rPr>
          <w:rFonts w:ascii="Arial" w:hAnsi="Arial" w:cs="Arial"/>
          <w:color w:val="000000" w:themeColor="text1"/>
        </w:rPr>
        <w:t>).</w:t>
      </w:r>
      <w:r w:rsidR="007C42DB" w:rsidRPr="006049A0" w:rsidDel="007C42DB">
        <w:rPr>
          <w:rFonts w:ascii="Arial" w:hAnsi="Arial" w:cs="Arial"/>
          <w:color w:val="000000" w:themeColor="text1"/>
        </w:rPr>
        <w:t xml:space="preserve"> </w:t>
      </w:r>
    </w:p>
    <w:p w14:paraId="2CE07988" w14:textId="77777777" w:rsidR="007F1C6E" w:rsidRPr="006049A0" w:rsidRDefault="007F1C6E" w:rsidP="00A612FC">
      <w:pPr>
        <w:pStyle w:val="BodyText"/>
        <w:rPr>
          <w:rFonts w:ascii="Arial" w:hAnsi="Arial" w:cs="Arial"/>
          <w:color w:val="000000" w:themeColor="text1"/>
        </w:rPr>
      </w:pPr>
    </w:p>
    <w:p w14:paraId="73F13987" w14:textId="3FB00FF0" w:rsidR="00931D8F" w:rsidRPr="006049A0" w:rsidRDefault="00A612FC" w:rsidP="00931D8F">
      <w:pPr>
        <w:jc w:val="both"/>
        <w:rPr>
          <w:rFonts w:ascii="Arial" w:hAnsi="Arial" w:cs="Arial"/>
          <w:sz w:val="24"/>
          <w:szCs w:val="24"/>
        </w:rPr>
      </w:pPr>
      <w:r w:rsidRPr="006049A0">
        <w:rPr>
          <w:rFonts w:ascii="Arial" w:hAnsi="Arial" w:cs="Arial"/>
          <w:sz w:val="24"/>
          <w:szCs w:val="24"/>
        </w:rPr>
        <w:t>The University uses the term Black</w:t>
      </w:r>
      <w:r w:rsidRPr="006049A0">
        <w:rPr>
          <w:rStyle w:val="FootnoteReference"/>
          <w:rFonts w:ascii="Arial" w:hAnsi="Arial" w:cs="Arial"/>
          <w:sz w:val="24"/>
          <w:szCs w:val="24"/>
        </w:rPr>
        <w:footnoteReference w:id="3"/>
      </w:r>
      <w:r w:rsidRPr="006049A0">
        <w:rPr>
          <w:rFonts w:ascii="Arial" w:hAnsi="Arial" w:cs="Arial"/>
          <w:sz w:val="24"/>
          <w:szCs w:val="24"/>
        </w:rPr>
        <w:t xml:space="preserve"> to refer to those who identify as being from an African, Caribbean or other Black background. The term Black</w:t>
      </w:r>
      <w:r w:rsidRPr="006049A0">
        <w:rPr>
          <w:rStyle w:val="FootnoteReference"/>
          <w:rFonts w:ascii="Arial" w:hAnsi="Arial" w:cs="Arial"/>
          <w:sz w:val="24"/>
          <w:szCs w:val="24"/>
        </w:rPr>
        <w:footnoteReference w:id="4"/>
      </w:r>
      <w:r w:rsidRPr="006049A0">
        <w:rPr>
          <w:rFonts w:ascii="Arial" w:hAnsi="Arial" w:cs="Arial"/>
          <w:sz w:val="24"/>
          <w:szCs w:val="24"/>
        </w:rPr>
        <w:t xml:space="preserve"> </w:t>
      </w:r>
      <w:r w:rsidR="007C42DB" w:rsidRPr="006049A0">
        <w:rPr>
          <w:rFonts w:ascii="Arial" w:hAnsi="Arial" w:cs="Arial"/>
          <w:sz w:val="24"/>
          <w:szCs w:val="24"/>
        </w:rPr>
        <w:t>should</w:t>
      </w:r>
      <w:r w:rsidR="006049A0" w:rsidRPr="006049A0">
        <w:rPr>
          <w:rFonts w:ascii="Arial" w:hAnsi="Arial" w:cs="Arial"/>
          <w:sz w:val="24"/>
          <w:szCs w:val="24"/>
        </w:rPr>
        <w:t xml:space="preserve"> be c</w:t>
      </w:r>
      <w:r w:rsidRPr="006049A0">
        <w:rPr>
          <w:rFonts w:ascii="Arial" w:hAnsi="Arial" w:cs="Arial"/>
          <w:sz w:val="24"/>
          <w:szCs w:val="24"/>
        </w:rPr>
        <w:t xml:space="preserve">apitalised in recognition of the continued structural and societal racism experienced by Black communities. </w:t>
      </w:r>
      <w:r w:rsidR="00931D8F" w:rsidRPr="006049A0">
        <w:rPr>
          <w:rFonts w:ascii="Arial" w:hAnsi="Arial" w:cs="Arial"/>
          <w:sz w:val="24"/>
          <w:szCs w:val="24"/>
          <w:lang w:val="en-US"/>
        </w:rPr>
        <w:t>Identifying a common vocabulary for use by the University is intended to create a shared understanding and accelerate our progress of work to eliminate racial inequalities and</w:t>
      </w:r>
      <w:r w:rsidR="00931D8F" w:rsidRPr="006049A0">
        <w:rPr>
          <w:rFonts w:ascii="Arial" w:hAnsi="Arial" w:cs="Arial"/>
          <w:sz w:val="24"/>
          <w:szCs w:val="24"/>
        </w:rPr>
        <w:t xml:space="preserve"> create inclusive spaces for a</w:t>
      </w:r>
      <w:r w:rsidR="00931D8F" w:rsidRPr="006049A0">
        <w:rPr>
          <w:rFonts w:ascii="Arial" w:hAnsi="Arial" w:cs="Arial"/>
          <w:color w:val="000000" w:themeColor="text1"/>
          <w:sz w:val="24"/>
          <w:szCs w:val="24"/>
        </w:rPr>
        <w:t xml:space="preserve">ll. </w:t>
      </w:r>
    </w:p>
    <w:p w14:paraId="02ECB11B" w14:textId="1CF63A31" w:rsidR="00A612FC" w:rsidRPr="006049A0" w:rsidRDefault="00A612FC" w:rsidP="00A612FC">
      <w:pPr>
        <w:pStyle w:val="BodyText"/>
        <w:rPr>
          <w:rFonts w:ascii="Arial" w:hAnsi="Arial" w:cs="Arial"/>
        </w:rPr>
      </w:pPr>
    </w:p>
    <w:p w14:paraId="01C8296B" w14:textId="07BB5F9F" w:rsidR="00931D8F" w:rsidRPr="006049A0" w:rsidRDefault="007F1C6E" w:rsidP="00341797">
      <w:pPr>
        <w:pStyle w:val="BodyText"/>
        <w:rPr>
          <w:rFonts w:ascii="Arial" w:hAnsi="Arial" w:cs="Arial"/>
          <w:color w:val="000000" w:themeColor="text1"/>
        </w:rPr>
      </w:pPr>
      <w:r w:rsidRPr="006049A0">
        <w:rPr>
          <w:rFonts w:ascii="Arial" w:hAnsi="Arial" w:cs="Arial"/>
          <w:color w:val="000000" w:themeColor="text1"/>
        </w:rPr>
        <w:t>In some contexts, for example, for data collection required by external organisations who use the term BAME, the term BAME may be used by the University in its correspondence with that external body for consistency.</w:t>
      </w:r>
      <w:r w:rsidRPr="006049A0">
        <w:rPr>
          <w:rFonts w:ascii="Arial" w:hAnsi="Arial" w:cs="Arial"/>
        </w:rPr>
        <w:t xml:space="preserve"> </w:t>
      </w:r>
      <w:r w:rsidR="006049A0">
        <w:rPr>
          <w:rFonts w:ascii="Arial" w:hAnsi="Arial" w:cs="Arial"/>
          <w:color w:val="000000" w:themeColor="text1"/>
        </w:rPr>
        <w:t>If the term “</w:t>
      </w:r>
      <w:proofErr w:type="gramStart"/>
      <w:r w:rsidR="006049A0">
        <w:rPr>
          <w:rFonts w:ascii="Arial" w:hAnsi="Arial" w:cs="Arial"/>
          <w:color w:val="000000" w:themeColor="text1"/>
        </w:rPr>
        <w:t>BAME“</w:t>
      </w:r>
      <w:r w:rsidR="007C2029">
        <w:rPr>
          <w:rFonts w:ascii="Arial" w:hAnsi="Arial" w:cs="Arial"/>
          <w:color w:val="000000" w:themeColor="text1"/>
        </w:rPr>
        <w:t xml:space="preserve"> </w:t>
      </w:r>
      <w:r w:rsidR="006049A0">
        <w:rPr>
          <w:rFonts w:ascii="Arial" w:hAnsi="Arial" w:cs="Arial"/>
          <w:color w:val="000000" w:themeColor="text1"/>
        </w:rPr>
        <w:t>is</w:t>
      </w:r>
      <w:proofErr w:type="gramEnd"/>
      <w:r w:rsidR="00A612FC" w:rsidRPr="006049A0">
        <w:rPr>
          <w:rFonts w:ascii="Arial" w:hAnsi="Arial" w:cs="Arial"/>
          <w:color w:val="000000" w:themeColor="text1"/>
        </w:rPr>
        <w:t xml:space="preserve"> used by the University in its correspondence, then there should be a note recognising it is a contested and limited term, and that the University recognises that the terms used to refer to racialised </w:t>
      </w:r>
      <w:r w:rsidR="006049A0" w:rsidRPr="006049A0">
        <w:rPr>
          <w:rFonts w:ascii="Arial" w:hAnsi="Arial" w:cs="Arial"/>
          <w:color w:val="000000" w:themeColor="text1"/>
        </w:rPr>
        <w:t>minority</w:t>
      </w:r>
      <w:r w:rsidR="007C42DB" w:rsidRPr="006049A0">
        <w:rPr>
          <w:rFonts w:ascii="Arial" w:hAnsi="Arial" w:cs="Arial"/>
          <w:color w:val="000000" w:themeColor="text1"/>
        </w:rPr>
        <w:t xml:space="preserve"> ethnic</w:t>
      </w:r>
      <w:r w:rsidR="00A612FC" w:rsidRPr="006049A0">
        <w:rPr>
          <w:rFonts w:ascii="Arial" w:hAnsi="Arial" w:cs="Arial"/>
          <w:color w:val="000000" w:themeColor="text1"/>
        </w:rPr>
        <w:t xml:space="preserve"> people who are disadvantaged by systemic racism may need to be pluralised, in a way which fits the context and the use of the term.</w:t>
      </w:r>
    </w:p>
    <w:p w14:paraId="20C608F3" w14:textId="77777777" w:rsidR="00A612FC" w:rsidRPr="006049A0" w:rsidRDefault="00A612FC" w:rsidP="00341797">
      <w:pPr>
        <w:pStyle w:val="BodyText"/>
        <w:rPr>
          <w:rFonts w:ascii="Arial" w:hAnsi="Arial" w:cs="Arial"/>
          <w:color w:val="FF0000"/>
        </w:rPr>
      </w:pPr>
    </w:p>
    <w:p w14:paraId="2D4C1371" w14:textId="77777777" w:rsidR="00A612FC" w:rsidRPr="006049A0" w:rsidRDefault="00A612FC" w:rsidP="00A612FC">
      <w:pPr>
        <w:jc w:val="both"/>
        <w:rPr>
          <w:rFonts w:ascii="Arial" w:hAnsi="Arial" w:cs="Arial"/>
          <w:color w:val="000000" w:themeColor="text1"/>
          <w:sz w:val="24"/>
          <w:szCs w:val="24"/>
        </w:rPr>
      </w:pPr>
    </w:p>
    <w:p w14:paraId="5A92AA58" w14:textId="77777777" w:rsidR="00A612FC" w:rsidRPr="006049A0" w:rsidRDefault="00A612FC" w:rsidP="00A612FC">
      <w:pPr>
        <w:jc w:val="both"/>
        <w:rPr>
          <w:rFonts w:ascii="Arial" w:hAnsi="Arial" w:cs="Arial"/>
          <w:color w:val="000000" w:themeColor="text1"/>
          <w:sz w:val="24"/>
          <w:szCs w:val="24"/>
        </w:rPr>
      </w:pPr>
      <w:r w:rsidRPr="006049A0">
        <w:rPr>
          <w:rFonts w:ascii="Arial" w:hAnsi="Arial" w:cs="Arial"/>
          <w:color w:val="000000" w:themeColor="text1"/>
          <w:sz w:val="24"/>
          <w:szCs w:val="24"/>
        </w:rPr>
        <w:t>We recognise that introducing or coining a completely new term, or prohibiting the use of “BAME” completely may increase a nervousness and insecurity that already exists in areas across the University, around race-related language. Any new term will not have universal approval and may risk creating new debates about its acceptability. Therefore, using a range of terminology, and elaborating or modifying existing terms in a way which best fits the main purposes of their use – namely to recognise and celebrate diversity and to redress systemic and institutional racism is the agreed approach at this time.</w:t>
      </w:r>
    </w:p>
    <w:p w14:paraId="479DD912" w14:textId="77777777" w:rsidR="00A612FC" w:rsidRPr="006049A0" w:rsidRDefault="00A612FC" w:rsidP="00A612FC">
      <w:pPr>
        <w:pStyle w:val="BodyText"/>
        <w:rPr>
          <w:rFonts w:ascii="Arial" w:hAnsi="Arial" w:cs="Arial"/>
        </w:rPr>
      </w:pPr>
    </w:p>
    <w:p w14:paraId="0D9D5EFC" w14:textId="77777777" w:rsidR="00A612FC" w:rsidRPr="006049A0" w:rsidRDefault="00A612FC" w:rsidP="00A612FC">
      <w:pPr>
        <w:pStyle w:val="BodyText"/>
        <w:rPr>
          <w:rFonts w:ascii="Arial" w:hAnsi="Arial" w:cs="Arial"/>
        </w:rPr>
      </w:pPr>
      <w:r w:rsidRPr="006049A0">
        <w:rPr>
          <w:rFonts w:ascii="Arial" w:hAnsi="Arial" w:cs="Arial"/>
        </w:rPr>
        <w:t>We encourage all staff and students to familiarise themselves with this document.</w:t>
      </w:r>
    </w:p>
    <w:p w14:paraId="335160BC" w14:textId="77777777" w:rsidR="00A612FC" w:rsidRPr="006049A0" w:rsidRDefault="00A612FC" w:rsidP="00A612FC">
      <w:pPr>
        <w:spacing w:before="122"/>
        <w:ind w:left="100" w:right="161"/>
        <w:rPr>
          <w:rFonts w:ascii="Arial" w:hAnsi="Arial" w:cs="Arial"/>
          <w:sz w:val="24"/>
          <w:szCs w:val="24"/>
          <w:lang w:val="en-US"/>
        </w:rPr>
      </w:pPr>
    </w:p>
    <w:p w14:paraId="6287558F" w14:textId="5C406665" w:rsidR="00A612FC" w:rsidRPr="006049A0" w:rsidRDefault="00A612FC" w:rsidP="00A612FC">
      <w:pPr>
        <w:spacing w:before="122"/>
        <w:ind w:left="100" w:right="161"/>
        <w:rPr>
          <w:rFonts w:ascii="Arial" w:hAnsi="Arial" w:cs="Arial"/>
          <w:sz w:val="24"/>
          <w:szCs w:val="24"/>
          <w:lang w:val="en-US"/>
        </w:rPr>
      </w:pPr>
      <w:r w:rsidRPr="006049A0">
        <w:rPr>
          <w:rFonts w:ascii="Arial" w:hAnsi="Arial" w:cs="Arial"/>
          <w:sz w:val="24"/>
          <w:szCs w:val="24"/>
          <w:lang w:val="en-US"/>
        </w:rPr>
        <w:t xml:space="preserve"> </w:t>
      </w:r>
    </w:p>
    <w:p w14:paraId="58CEA549" w14:textId="77777777" w:rsidR="00A612FC" w:rsidRPr="006049A0" w:rsidRDefault="00A612FC" w:rsidP="006D28AE">
      <w:pPr>
        <w:jc w:val="both"/>
        <w:rPr>
          <w:rFonts w:ascii="Arial" w:hAnsi="Arial" w:cs="Arial"/>
          <w:sz w:val="24"/>
          <w:szCs w:val="24"/>
        </w:rPr>
      </w:pPr>
      <w:bookmarkStart w:id="3" w:name="How_was_this_guidance_developed?"/>
      <w:bookmarkEnd w:id="3"/>
    </w:p>
    <w:p w14:paraId="00A07EE2" w14:textId="77777777" w:rsidR="006D28AE" w:rsidRPr="006049A0" w:rsidRDefault="006D28AE" w:rsidP="006D28AE">
      <w:pPr>
        <w:jc w:val="both"/>
        <w:rPr>
          <w:rFonts w:ascii="Arial" w:hAnsi="Arial" w:cs="Arial"/>
          <w:sz w:val="24"/>
          <w:szCs w:val="24"/>
        </w:rPr>
      </w:pPr>
    </w:p>
    <w:p w14:paraId="6A8922A6" w14:textId="77777777" w:rsidR="006D28AE" w:rsidRPr="006049A0" w:rsidRDefault="006D28AE" w:rsidP="00896831">
      <w:pPr>
        <w:jc w:val="both"/>
        <w:rPr>
          <w:rFonts w:ascii="Arial" w:hAnsi="Arial" w:cs="Arial"/>
          <w:sz w:val="24"/>
          <w:szCs w:val="24"/>
        </w:rPr>
      </w:pPr>
    </w:p>
    <w:p w14:paraId="2C02367A" w14:textId="77777777" w:rsidR="00A612FC" w:rsidRPr="006049A0" w:rsidRDefault="00A612FC" w:rsidP="00896831">
      <w:pPr>
        <w:jc w:val="both"/>
        <w:rPr>
          <w:rFonts w:ascii="Arial" w:hAnsi="Arial" w:cs="Arial"/>
          <w:sz w:val="24"/>
          <w:szCs w:val="24"/>
        </w:rPr>
      </w:pPr>
    </w:p>
    <w:p w14:paraId="72C68C59" w14:textId="77777777" w:rsidR="00A612FC" w:rsidRPr="006049A0" w:rsidRDefault="00A612FC" w:rsidP="00196DB1">
      <w:pPr>
        <w:rPr>
          <w:rFonts w:ascii="Arial" w:hAnsi="Arial" w:cs="Arial"/>
          <w:sz w:val="24"/>
          <w:szCs w:val="24"/>
        </w:rPr>
      </w:pPr>
    </w:p>
    <w:p w14:paraId="3E8F9770" w14:textId="7D4247B9" w:rsidR="005F2287" w:rsidRPr="006049A0" w:rsidRDefault="00F27FC3" w:rsidP="00196DB1">
      <w:pPr>
        <w:rPr>
          <w:rFonts w:ascii="Arial" w:hAnsi="Arial" w:cs="Arial"/>
          <w:sz w:val="24"/>
          <w:szCs w:val="24"/>
        </w:rPr>
      </w:pPr>
      <w:r w:rsidRPr="006049A0">
        <w:rPr>
          <w:rFonts w:ascii="Arial" w:hAnsi="Arial" w:cs="Arial"/>
          <w:sz w:val="24"/>
          <w:szCs w:val="24"/>
        </w:rPr>
        <w:br w:type="page"/>
      </w:r>
    </w:p>
    <w:p w14:paraId="09776416" w14:textId="28C7E8FD" w:rsidR="00F27FC3" w:rsidRPr="006049A0" w:rsidRDefault="0007635A" w:rsidP="00896831">
      <w:pPr>
        <w:pStyle w:val="Heading1"/>
        <w:numPr>
          <w:ilvl w:val="0"/>
          <w:numId w:val="7"/>
        </w:numPr>
        <w:ind w:right="155"/>
        <w:rPr>
          <w:rFonts w:ascii="Arial" w:hAnsi="Arial" w:cs="Arial"/>
        </w:rPr>
      </w:pPr>
      <w:bookmarkStart w:id="4" w:name="_Toc126224978"/>
      <w:r w:rsidRPr="006049A0">
        <w:rPr>
          <w:rFonts w:ascii="Arial" w:hAnsi="Arial" w:cs="Arial"/>
        </w:rPr>
        <w:lastRenderedPageBreak/>
        <w:t>Purpose</w:t>
      </w:r>
      <w:bookmarkEnd w:id="4"/>
    </w:p>
    <w:p w14:paraId="7DC2B844" w14:textId="77777777" w:rsidR="00F27FC3" w:rsidRPr="006049A0" w:rsidRDefault="00F27FC3" w:rsidP="00F27FC3">
      <w:pPr>
        <w:pStyle w:val="BodyText"/>
        <w:rPr>
          <w:rFonts w:ascii="Arial" w:hAnsi="Arial" w:cs="Arial"/>
        </w:rPr>
      </w:pPr>
    </w:p>
    <w:p w14:paraId="4B96B3DC" w14:textId="4CEBFB2D" w:rsidR="00896831" w:rsidRPr="006049A0" w:rsidRDefault="00507F83" w:rsidP="006213A6">
      <w:pPr>
        <w:pStyle w:val="BodyText"/>
        <w:rPr>
          <w:rFonts w:ascii="Arial" w:hAnsi="Arial" w:cs="Arial"/>
        </w:rPr>
      </w:pPr>
      <w:r w:rsidRPr="006049A0">
        <w:rPr>
          <w:rFonts w:ascii="Arial" w:hAnsi="Arial" w:cs="Arial"/>
        </w:rPr>
        <w:t xml:space="preserve">This </w:t>
      </w:r>
      <w:r w:rsidR="009C0AB6" w:rsidRPr="006049A0">
        <w:rPr>
          <w:rFonts w:ascii="Arial" w:hAnsi="Arial" w:cs="Arial"/>
        </w:rPr>
        <w:t xml:space="preserve">guidance intends </w:t>
      </w:r>
      <w:r w:rsidRPr="006049A0">
        <w:rPr>
          <w:rFonts w:ascii="Arial" w:hAnsi="Arial" w:cs="Arial"/>
        </w:rPr>
        <w:t>to provide</w:t>
      </w:r>
      <w:r w:rsidR="009C0AB6" w:rsidRPr="006049A0">
        <w:rPr>
          <w:rFonts w:ascii="Arial" w:hAnsi="Arial" w:cs="Arial"/>
        </w:rPr>
        <w:t xml:space="preserve"> our staff and students </w:t>
      </w:r>
      <w:r w:rsidR="00896831" w:rsidRPr="006049A0">
        <w:rPr>
          <w:rFonts w:ascii="Arial" w:hAnsi="Arial" w:cs="Arial"/>
        </w:rPr>
        <w:t xml:space="preserve">with </w:t>
      </w:r>
      <w:r w:rsidRPr="006049A0">
        <w:rPr>
          <w:rFonts w:ascii="Arial" w:hAnsi="Arial" w:cs="Arial"/>
        </w:rPr>
        <w:t xml:space="preserve">an overview of terms </w:t>
      </w:r>
      <w:r w:rsidR="009C0AB6" w:rsidRPr="006049A0">
        <w:rPr>
          <w:rFonts w:ascii="Arial" w:hAnsi="Arial" w:cs="Arial"/>
        </w:rPr>
        <w:t xml:space="preserve">which may be used in writing </w:t>
      </w:r>
      <w:r w:rsidR="00AE5E6B" w:rsidRPr="006049A0">
        <w:rPr>
          <w:rFonts w:ascii="Arial" w:hAnsi="Arial" w:cs="Arial"/>
        </w:rPr>
        <w:t xml:space="preserve">about </w:t>
      </w:r>
      <w:r w:rsidR="009C0AB6" w:rsidRPr="006049A0">
        <w:rPr>
          <w:rFonts w:ascii="Arial" w:hAnsi="Arial" w:cs="Arial"/>
        </w:rPr>
        <w:t xml:space="preserve">or discussing race and ethnicity. It </w:t>
      </w:r>
      <w:r w:rsidR="00896831" w:rsidRPr="006049A0">
        <w:rPr>
          <w:rFonts w:ascii="Arial" w:hAnsi="Arial" w:cs="Arial"/>
        </w:rPr>
        <w:t xml:space="preserve">is intended for </w:t>
      </w:r>
      <w:r w:rsidR="006F6504" w:rsidRPr="006049A0">
        <w:rPr>
          <w:rFonts w:ascii="Arial" w:hAnsi="Arial" w:cs="Arial"/>
        </w:rPr>
        <w:t xml:space="preserve">use </w:t>
      </w:r>
      <w:r w:rsidR="00896831" w:rsidRPr="006049A0">
        <w:rPr>
          <w:rFonts w:ascii="Arial" w:hAnsi="Arial" w:cs="Arial"/>
        </w:rPr>
        <w:t xml:space="preserve">by all staff and students </w:t>
      </w:r>
      <w:r w:rsidR="006F6504" w:rsidRPr="006049A0">
        <w:rPr>
          <w:rFonts w:ascii="Arial" w:hAnsi="Arial" w:cs="Arial"/>
        </w:rPr>
        <w:t xml:space="preserve">across the University </w:t>
      </w:r>
      <w:r w:rsidR="009C0AB6" w:rsidRPr="006049A0">
        <w:rPr>
          <w:rFonts w:ascii="Arial" w:hAnsi="Arial" w:cs="Arial"/>
        </w:rPr>
        <w:t>and has been</w:t>
      </w:r>
      <w:r w:rsidR="006F6504" w:rsidRPr="006049A0">
        <w:rPr>
          <w:rFonts w:ascii="Arial" w:hAnsi="Arial" w:cs="Arial"/>
        </w:rPr>
        <w:t xml:space="preserve"> </w:t>
      </w:r>
      <w:r w:rsidR="009C0AB6" w:rsidRPr="006049A0">
        <w:rPr>
          <w:rFonts w:ascii="Arial" w:hAnsi="Arial" w:cs="Arial"/>
        </w:rPr>
        <w:t xml:space="preserve">developed and </w:t>
      </w:r>
      <w:r w:rsidRPr="006049A0">
        <w:rPr>
          <w:rFonts w:ascii="Arial" w:hAnsi="Arial" w:cs="Arial"/>
        </w:rPr>
        <w:t>approved by</w:t>
      </w:r>
      <w:r w:rsidR="00896831" w:rsidRPr="006049A0">
        <w:rPr>
          <w:rFonts w:ascii="Arial" w:hAnsi="Arial" w:cs="Arial"/>
        </w:rPr>
        <w:t xml:space="preserve"> the Race Equality Action Group, which includes </w:t>
      </w:r>
      <w:r w:rsidRPr="006049A0">
        <w:rPr>
          <w:rFonts w:ascii="Arial" w:hAnsi="Arial" w:cs="Arial"/>
        </w:rPr>
        <w:t>staff and student</w:t>
      </w:r>
      <w:r w:rsidR="00896831" w:rsidRPr="006049A0">
        <w:rPr>
          <w:rFonts w:ascii="Arial" w:hAnsi="Arial" w:cs="Arial"/>
        </w:rPr>
        <w:t xml:space="preserve"> </w:t>
      </w:r>
      <w:r w:rsidR="008E6CD0" w:rsidRPr="006049A0">
        <w:rPr>
          <w:rFonts w:ascii="Arial" w:hAnsi="Arial" w:cs="Arial"/>
        </w:rPr>
        <w:t>representation from key areas across the University</w:t>
      </w:r>
      <w:r w:rsidRPr="006049A0">
        <w:rPr>
          <w:rFonts w:ascii="Arial" w:hAnsi="Arial" w:cs="Arial"/>
        </w:rPr>
        <w:t xml:space="preserve">. </w:t>
      </w:r>
    </w:p>
    <w:p w14:paraId="742E26F9" w14:textId="77777777" w:rsidR="00896831" w:rsidRPr="006049A0" w:rsidRDefault="00896831" w:rsidP="006213A6">
      <w:pPr>
        <w:pStyle w:val="BodyText"/>
        <w:rPr>
          <w:rFonts w:ascii="Arial" w:hAnsi="Arial" w:cs="Arial"/>
        </w:rPr>
      </w:pPr>
    </w:p>
    <w:p w14:paraId="35DF0CD3" w14:textId="77777777" w:rsidR="00402A36" w:rsidRPr="006049A0" w:rsidRDefault="00AE5E6B" w:rsidP="00AE5E6B">
      <w:pPr>
        <w:pStyle w:val="BodyText"/>
        <w:spacing w:before="52"/>
        <w:rPr>
          <w:rFonts w:ascii="Arial" w:hAnsi="Arial" w:cs="Arial"/>
        </w:rPr>
      </w:pPr>
      <w:r w:rsidRPr="006049A0">
        <w:rPr>
          <w:rFonts w:ascii="Arial" w:hAnsi="Arial" w:cs="Arial"/>
        </w:rPr>
        <w:t>The University recognises that terminology relating to race is rapidly evolving and that whilst there is not a universally supported term for referring to minority ethnic communities, the University recognises the importance of engaging with our staff and students to agree a common vocabulary</w:t>
      </w:r>
      <w:r w:rsidR="00402A36" w:rsidRPr="006049A0">
        <w:rPr>
          <w:rFonts w:ascii="Arial" w:hAnsi="Arial" w:cs="Arial"/>
        </w:rPr>
        <w:t xml:space="preserve"> when the communicating about race, such as the Race Equality Charter Mark, and to:</w:t>
      </w:r>
    </w:p>
    <w:p w14:paraId="3E04A1E9" w14:textId="67A184EE" w:rsidR="00402A36" w:rsidRPr="006049A0" w:rsidRDefault="00402A36" w:rsidP="006049A0">
      <w:pPr>
        <w:pStyle w:val="BodyText"/>
        <w:numPr>
          <w:ilvl w:val="0"/>
          <w:numId w:val="21"/>
        </w:numPr>
        <w:spacing w:before="52"/>
        <w:rPr>
          <w:rFonts w:ascii="Arial" w:hAnsi="Arial" w:cs="Arial"/>
        </w:rPr>
      </w:pPr>
      <w:r w:rsidRPr="006049A0">
        <w:rPr>
          <w:rFonts w:ascii="Arial" w:hAnsi="Arial" w:cs="Arial"/>
        </w:rPr>
        <w:t>Outline the University’s use of terms in various contexts.</w:t>
      </w:r>
    </w:p>
    <w:p w14:paraId="4BF7785D" w14:textId="6513A743" w:rsidR="00402A36" w:rsidRPr="006049A0" w:rsidRDefault="00402A36" w:rsidP="006049A0">
      <w:pPr>
        <w:pStyle w:val="BodyText"/>
        <w:numPr>
          <w:ilvl w:val="0"/>
          <w:numId w:val="21"/>
        </w:numPr>
        <w:spacing w:before="52"/>
        <w:rPr>
          <w:rFonts w:ascii="Arial" w:hAnsi="Arial" w:cs="Arial"/>
        </w:rPr>
      </w:pPr>
      <w:r w:rsidRPr="006049A0">
        <w:rPr>
          <w:rFonts w:ascii="Arial" w:hAnsi="Arial" w:cs="Arial"/>
        </w:rPr>
        <w:t>D</w:t>
      </w:r>
      <w:r w:rsidR="00A612FC" w:rsidRPr="006049A0">
        <w:rPr>
          <w:rFonts w:ascii="Arial" w:hAnsi="Arial" w:cs="Arial"/>
        </w:rPr>
        <w:t>evelop a shared understanding</w:t>
      </w:r>
      <w:r w:rsidRPr="006049A0">
        <w:rPr>
          <w:rFonts w:ascii="Arial" w:hAnsi="Arial" w:cs="Arial"/>
        </w:rPr>
        <w:t xml:space="preserve"> around race.</w:t>
      </w:r>
    </w:p>
    <w:p w14:paraId="155A0E5F" w14:textId="77777777" w:rsidR="00402A36" w:rsidRPr="006049A0" w:rsidRDefault="00402A36" w:rsidP="006049A0">
      <w:pPr>
        <w:pStyle w:val="BodyText"/>
        <w:numPr>
          <w:ilvl w:val="0"/>
          <w:numId w:val="21"/>
        </w:numPr>
        <w:spacing w:before="52"/>
        <w:rPr>
          <w:rFonts w:ascii="Arial" w:hAnsi="Arial" w:cs="Arial"/>
        </w:rPr>
      </w:pPr>
      <w:r w:rsidRPr="006049A0">
        <w:rPr>
          <w:rFonts w:ascii="Arial" w:hAnsi="Arial" w:cs="Arial"/>
        </w:rPr>
        <w:t>Promote awareness of terminology and the background to the use of terms.</w:t>
      </w:r>
    </w:p>
    <w:p w14:paraId="7773A7E5" w14:textId="77777777" w:rsidR="00402A36" w:rsidRPr="006049A0" w:rsidRDefault="00402A36" w:rsidP="006049A0">
      <w:pPr>
        <w:pStyle w:val="BodyText"/>
        <w:numPr>
          <w:ilvl w:val="0"/>
          <w:numId w:val="21"/>
        </w:numPr>
        <w:spacing w:before="52"/>
        <w:rPr>
          <w:rFonts w:ascii="Arial" w:hAnsi="Arial" w:cs="Arial"/>
        </w:rPr>
      </w:pPr>
      <w:r w:rsidRPr="006049A0">
        <w:rPr>
          <w:rFonts w:ascii="Arial" w:hAnsi="Arial" w:cs="Arial"/>
        </w:rPr>
        <w:t>Facilitate o</w:t>
      </w:r>
      <w:r w:rsidR="00AE5E6B" w:rsidRPr="006049A0">
        <w:rPr>
          <w:rFonts w:ascii="Arial" w:hAnsi="Arial" w:cs="Arial"/>
        </w:rPr>
        <w:t>n-going discussion</w:t>
      </w:r>
      <w:r w:rsidRPr="006049A0">
        <w:rPr>
          <w:rFonts w:ascii="Arial" w:hAnsi="Arial" w:cs="Arial"/>
        </w:rPr>
        <w:t>s related to race and ethnicity.</w:t>
      </w:r>
    </w:p>
    <w:p w14:paraId="1A5F15B0" w14:textId="38C6F345" w:rsidR="00402A36" w:rsidRPr="006049A0" w:rsidRDefault="00402A36" w:rsidP="006049A0">
      <w:pPr>
        <w:pStyle w:val="BodyText"/>
        <w:numPr>
          <w:ilvl w:val="0"/>
          <w:numId w:val="21"/>
        </w:numPr>
        <w:spacing w:before="52"/>
        <w:rPr>
          <w:rFonts w:ascii="Arial" w:hAnsi="Arial" w:cs="Arial"/>
        </w:rPr>
      </w:pPr>
      <w:r w:rsidRPr="006049A0">
        <w:rPr>
          <w:rFonts w:ascii="Arial" w:hAnsi="Arial" w:cs="Arial"/>
        </w:rPr>
        <w:t>Facilitate and progress an understanding,</w:t>
      </w:r>
      <w:r w:rsidR="00AE5E6B" w:rsidRPr="006049A0">
        <w:rPr>
          <w:rFonts w:ascii="Arial" w:hAnsi="Arial" w:cs="Arial"/>
        </w:rPr>
        <w:t xml:space="preserve"> awareness</w:t>
      </w:r>
      <w:r w:rsidRPr="006049A0">
        <w:rPr>
          <w:rFonts w:ascii="Arial" w:hAnsi="Arial" w:cs="Arial"/>
        </w:rPr>
        <w:t xml:space="preserve"> and engagement</w:t>
      </w:r>
      <w:r w:rsidR="00AE5E6B" w:rsidRPr="006049A0">
        <w:rPr>
          <w:rFonts w:ascii="Arial" w:hAnsi="Arial" w:cs="Arial"/>
        </w:rPr>
        <w:t xml:space="preserve"> towards advancing race equality. </w:t>
      </w:r>
    </w:p>
    <w:p w14:paraId="66287310" w14:textId="0B405B8B" w:rsidR="00402A36" w:rsidRPr="006049A0" w:rsidRDefault="00402A36" w:rsidP="006049A0">
      <w:pPr>
        <w:pStyle w:val="BodyText"/>
        <w:numPr>
          <w:ilvl w:val="0"/>
          <w:numId w:val="21"/>
        </w:numPr>
        <w:spacing w:before="52"/>
        <w:rPr>
          <w:rFonts w:ascii="Arial" w:hAnsi="Arial" w:cs="Arial"/>
        </w:rPr>
      </w:pPr>
      <w:r w:rsidRPr="006049A0">
        <w:rPr>
          <w:rFonts w:ascii="Arial" w:hAnsi="Arial" w:cs="Arial"/>
        </w:rPr>
        <w:t>Support in</w:t>
      </w:r>
      <w:r w:rsidR="007C2029">
        <w:rPr>
          <w:rFonts w:ascii="Arial" w:hAnsi="Arial" w:cs="Arial"/>
        </w:rPr>
        <w:t>di</w:t>
      </w:r>
      <w:r w:rsidRPr="006049A0">
        <w:rPr>
          <w:rFonts w:ascii="Arial" w:hAnsi="Arial" w:cs="Arial"/>
        </w:rPr>
        <w:t>viduals to a</w:t>
      </w:r>
      <w:r w:rsidR="00AE5E6B" w:rsidRPr="006049A0">
        <w:rPr>
          <w:rFonts w:ascii="Arial" w:hAnsi="Arial" w:cs="Arial"/>
        </w:rPr>
        <w:t>void misunderstandings</w:t>
      </w:r>
      <w:r w:rsidRPr="006049A0">
        <w:rPr>
          <w:rFonts w:ascii="Arial" w:hAnsi="Arial" w:cs="Arial"/>
        </w:rPr>
        <w:t xml:space="preserve"> through raising their awareness of key terms.</w:t>
      </w:r>
    </w:p>
    <w:p w14:paraId="377E6A1B" w14:textId="61E1576B" w:rsidR="00AE5E6B" w:rsidRPr="006049A0" w:rsidRDefault="00402A36" w:rsidP="006049A0">
      <w:pPr>
        <w:pStyle w:val="BodyText"/>
        <w:numPr>
          <w:ilvl w:val="0"/>
          <w:numId w:val="21"/>
        </w:numPr>
        <w:spacing w:before="52"/>
        <w:rPr>
          <w:rFonts w:ascii="Arial" w:hAnsi="Arial" w:cs="Arial"/>
        </w:rPr>
      </w:pPr>
      <w:r w:rsidRPr="006049A0">
        <w:rPr>
          <w:rFonts w:ascii="Arial" w:hAnsi="Arial" w:cs="Arial"/>
        </w:rPr>
        <w:t>C</w:t>
      </w:r>
      <w:r w:rsidR="00AE5E6B" w:rsidRPr="006049A0">
        <w:rPr>
          <w:rFonts w:ascii="Arial" w:hAnsi="Arial" w:cs="Arial"/>
        </w:rPr>
        <w:t>larify what is being inferred by the use of certain terms</w:t>
      </w:r>
      <w:r w:rsidRPr="006049A0">
        <w:rPr>
          <w:rFonts w:ascii="Arial" w:hAnsi="Arial" w:cs="Arial"/>
        </w:rPr>
        <w:t>.</w:t>
      </w:r>
    </w:p>
    <w:p w14:paraId="1CE385CE" w14:textId="77777777" w:rsidR="00402A36" w:rsidRPr="006049A0" w:rsidRDefault="00402A36" w:rsidP="006049A0">
      <w:pPr>
        <w:pStyle w:val="BodyText"/>
        <w:spacing w:before="52"/>
        <w:ind w:left="851"/>
        <w:rPr>
          <w:rFonts w:ascii="Arial" w:hAnsi="Arial" w:cs="Arial"/>
        </w:rPr>
      </w:pPr>
    </w:p>
    <w:p w14:paraId="058D484E" w14:textId="2561E441" w:rsidR="00AE5E6B" w:rsidRPr="006049A0" w:rsidRDefault="00AE5E6B" w:rsidP="00AE5E6B">
      <w:pPr>
        <w:pStyle w:val="BodyText"/>
        <w:spacing w:before="52"/>
        <w:rPr>
          <w:rFonts w:ascii="Arial" w:hAnsi="Arial" w:cs="Arial"/>
        </w:rPr>
      </w:pPr>
      <w:r w:rsidRPr="006049A0">
        <w:rPr>
          <w:rFonts w:ascii="Arial" w:hAnsi="Arial" w:cs="Arial"/>
        </w:rPr>
        <w:t>Whilst discussions relating to terminology must remain under continuous review, in agreeing to these institutional common terms we endeavour to accelerate our efforts in moving beyond language to undertake action to address racial inequalities.</w:t>
      </w:r>
    </w:p>
    <w:p w14:paraId="46E8EB3B" w14:textId="77777777" w:rsidR="00507F83" w:rsidRPr="006049A0" w:rsidRDefault="00507F83" w:rsidP="006049A0">
      <w:pPr>
        <w:pStyle w:val="BodyText"/>
        <w:rPr>
          <w:rFonts w:ascii="Arial" w:hAnsi="Arial" w:cs="Arial"/>
        </w:rPr>
      </w:pPr>
    </w:p>
    <w:p w14:paraId="312E1739" w14:textId="6ECE001F" w:rsidR="006A243D" w:rsidRPr="006049A0" w:rsidRDefault="00FE7194">
      <w:pPr>
        <w:pStyle w:val="BodyText"/>
        <w:jc w:val="both"/>
        <w:rPr>
          <w:rFonts w:ascii="Arial" w:hAnsi="Arial" w:cs="Arial"/>
        </w:rPr>
      </w:pPr>
      <w:r w:rsidRPr="006049A0">
        <w:rPr>
          <w:rFonts w:ascii="Arial" w:hAnsi="Arial" w:cs="Arial"/>
        </w:rPr>
        <w:t xml:space="preserve">This document should be used as a guide and it is crucial that there is consideration to the context in which </w:t>
      </w:r>
      <w:r w:rsidR="00D20985" w:rsidRPr="006049A0">
        <w:rPr>
          <w:rFonts w:ascii="Arial" w:hAnsi="Arial" w:cs="Arial"/>
        </w:rPr>
        <w:t>race related</w:t>
      </w:r>
      <w:r w:rsidR="006942A4" w:rsidRPr="006049A0">
        <w:rPr>
          <w:rFonts w:ascii="Arial" w:hAnsi="Arial" w:cs="Arial"/>
        </w:rPr>
        <w:t xml:space="preserve"> </w:t>
      </w:r>
      <w:r w:rsidRPr="006049A0">
        <w:rPr>
          <w:rFonts w:ascii="Arial" w:hAnsi="Arial" w:cs="Arial"/>
        </w:rPr>
        <w:t xml:space="preserve">terminology may be used. It is important to recognise that groups or individuals will have preferences for the use of these terms to describe their own ethnic identity. It is always best to check or gain consensus to use any given terminology </w:t>
      </w:r>
      <w:r w:rsidR="00961FE1" w:rsidRPr="006049A0">
        <w:rPr>
          <w:rFonts w:ascii="Arial" w:hAnsi="Arial" w:cs="Arial"/>
        </w:rPr>
        <w:t xml:space="preserve">rather than </w:t>
      </w:r>
      <w:r w:rsidRPr="006049A0">
        <w:rPr>
          <w:rFonts w:ascii="Arial" w:hAnsi="Arial" w:cs="Arial"/>
        </w:rPr>
        <w:t xml:space="preserve">assuming that it would be considered as acceptable. </w:t>
      </w:r>
    </w:p>
    <w:p w14:paraId="765EDF49" w14:textId="77777777" w:rsidR="00F04304" w:rsidRPr="006049A0" w:rsidRDefault="00F04304" w:rsidP="006213A6">
      <w:pPr>
        <w:pStyle w:val="BodyText"/>
        <w:jc w:val="both"/>
        <w:rPr>
          <w:rFonts w:ascii="Arial" w:hAnsi="Arial" w:cs="Arial"/>
        </w:rPr>
      </w:pPr>
    </w:p>
    <w:p w14:paraId="67CABEE2" w14:textId="5136DF9C" w:rsidR="00B977CA" w:rsidRPr="006049A0" w:rsidRDefault="00FE7194" w:rsidP="006213A6">
      <w:pPr>
        <w:pStyle w:val="BodyText"/>
        <w:spacing w:before="52"/>
        <w:rPr>
          <w:rFonts w:ascii="Arial" w:hAnsi="Arial" w:cs="Arial"/>
        </w:rPr>
      </w:pPr>
      <w:r w:rsidRPr="006049A0">
        <w:rPr>
          <w:rFonts w:ascii="Arial" w:hAnsi="Arial" w:cs="Arial"/>
        </w:rPr>
        <w:t>W</w:t>
      </w:r>
      <w:r w:rsidR="00207587" w:rsidRPr="006049A0">
        <w:rPr>
          <w:rFonts w:ascii="Arial" w:hAnsi="Arial" w:cs="Arial"/>
        </w:rPr>
        <w:t xml:space="preserve">hilst the University will seek to </w:t>
      </w:r>
      <w:r w:rsidR="009325D7" w:rsidRPr="006049A0">
        <w:rPr>
          <w:rFonts w:ascii="Arial" w:hAnsi="Arial" w:cs="Arial"/>
        </w:rPr>
        <w:t xml:space="preserve">review </w:t>
      </w:r>
      <w:r w:rsidR="00207587" w:rsidRPr="006049A0">
        <w:rPr>
          <w:rFonts w:ascii="Arial" w:hAnsi="Arial" w:cs="Arial"/>
        </w:rPr>
        <w:t xml:space="preserve">this document </w:t>
      </w:r>
      <w:r w:rsidR="00352025" w:rsidRPr="006049A0">
        <w:rPr>
          <w:rFonts w:ascii="Arial" w:hAnsi="Arial" w:cs="Arial"/>
        </w:rPr>
        <w:t>annually,</w:t>
      </w:r>
      <w:r w:rsidR="00207587" w:rsidRPr="006049A0">
        <w:rPr>
          <w:rFonts w:ascii="Arial" w:hAnsi="Arial" w:cs="Arial"/>
        </w:rPr>
        <w:t xml:space="preserve"> any uncertainty should be clarified by contacting the E</w:t>
      </w:r>
      <w:r w:rsidR="001E6C82" w:rsidRPr="006049A0">
        <w:rPr>
          <w:rFonts w:ascii="Arial" w:hAnsi="Arial" w:cs="Arial"/>
        </w:rPr>
        <w:t xml:space="preserve">quality, Diversity and Inclusion </w:t>
      </w:r>
      <w:r w:rsidR="00207587" w:rsidRPr="006049A0">
        <w:rPr>
          <w:rFonts w:ascii="Arial" w:hAnsi="Arial" w:cs="Arial"/>
        </w:rPr>
        <w:t xml:space="preserve">Team on </w:t>
      </w:r>
      <w:hyperlink r:id="rId18" w:history="1">
        <w:r w:rsidR="00207587" w:rsidRPr="006049A0">
          <w:rPr>
            <w:rStyle w:val="Hyperlink"/>
            <w:rFonts w:ascii="Arial" w:hAnsi="Arial" w:cs="Arial"/>
          </w:rPr>
          <w:t>equalities@le.ac.uk</w:t>
        </w:r>
      </w:hyperlink>
      <w:r w:rsidRPr="006049A0">
        <w:rPr>
          <w:rFonts w:ascii="Arial" w:hAnsi="Arial" w:cs="Arial"/>
        </w:rPr>
        <w:t>.</w:t>
      </w:r>
      <w:r w:rsidR="006A243D" w:rsidRPr="006049A0">
        <w:rPr>
          <w:rFonts w:ascii="Arial" w:hAnsi="Arial" w:cs="Arial"/>
        </w:rPr>
        <w:t xml:space="preserve"> If you would like further resources to develop your understanding and awareness of race equality please visit the </w:t>
      </w:r>
      <w:hyperlink r:id="rId19" w:history="1">
        <w:r w:rsidR="006A243D" w:rsidRPr="001D70C2">
          <w:rPr>
            <w:rStyle w:val="Hyperlink"/>
            <w:rFonts w:ascii="Arial" w:hAnsi="Arial" w:cs="Arial"/>
          </w:rPr>
          <w:t>Race Equality webpages</w:t>
        </w:r>
      </w:hyperlink>
      <w:r w:rsidR="006A243D" w:rsidRPr="006049A0">
        <w:rPr>
          <w:rFonts w:ascii="Arial" w:hAnsi="Arial" w:cs="Arial"/>
        </w:rPr>
        <w:t>.</w:t>
      </w:r>
    </w:p>
    <w:p w14:paraId="4B6030CA" w14:textId="78EC1660" w:rsidR="00763414" w:rsidRPr="006049A0" w:rsidRDefault="00763414">
      <w:pPr>
        <w:pStyle w:val="BodyText"/>
        <w:ind w:left="112" w:right="178"/>
        <w:jc w:val="both"/>
        <w:rPr>
          <w:rFonts w:ascii="Arial" w:hAnsi="Arial" w:cs="Arial"/>
        </w:rPr>
      </w:pPr>
    </w:p>
    <w:p w14:paraId="4C188467" w14:textId="1EC6CD05" w:rsidR="00763414" w:rsidRPr="006049A0" w:rsidRDefault="00763414" w:rsidP="00073337">
      <w:pPr>
        <w:pStyle w:val="Heading1"/>
        <w:numPr>
          <w:ilvl w:val="0"/>
          <w:numId w:val="7"/>
        </w:numPr>
        <w:rPr>
          <w:rFonts w:ascii="Arial" w:hAnsi="Arial" w:cs="Arial"/>
        </w:rPr>
      </w:pPr>
      <w:bookmarkStart w:id="5" w:name="_Toc126224979"/>
      <w:r w:rsidRPr="006049A0">
        <w:rPr>
          <w:rFonts w:ascii="Arial" w:hAnsi="Arial" w:cs="Arial"/>
        </w:rPr>
        <w:t xml:space="preserve">Agreed University </w:t>
      </w:r>
      <w:r w:rsidR="0011035B" w:rsidRPr="006049A0">
        <w:rPr>
          <w:rFonts w:ascii="Arial" w:hAnsi="Arial" w:cs="Arial"/>
        </w:rPr>
        <w:t>T</w:t>
      </w:r>
      <w:r w:rsidRPr="006049A0">
        <w:rPr>
          <w:rFonts w:ascii="Arial" w:hAnsi="Arial" w:cs="Arial"/>
        </w:rPr>
        <w:t>erminology: Summary</w:t>
      </w:r>
      <w:bookmarkEnd w:id="5"/>
    </w:p>
    <w:p w14:paraId="039CE529" w14:textId="77777777" w:rsidR="00C34A29" w:rsidRPr="006049A0" w:rsidRDefault="00C34A29" w:rsidP="00763414">
      <w:pPr>
        <w:pStyle w:val="BodyText"/>
        <w:ind w:right="110"/>
        <w:rPr>
          <w:rFonts w:ascii="Arial" w:hAnsi="Arial" w:cs="Arial"/>
        </w:rPr>
      </w:pPr>
    </w:p>
    <w:p w14:paraId="354DE5F9" w14:textId="464E5B83" w:rsidR="00C34A29" w:rsidRPr="006049A0" w:rsidRDefault="00C34A29" w:rsidP="00C34A29">
      <w:pPr>
        <w:pStyle w:val="BodyText"/>
        <w:rPr>
          <w:rFonts w:ascii="Arial" w:hAnsi="Arial" w:cs="Arial"/>
        </w:rPr>
      </w:pPr>
      <w:r w:rsidRPr="006049A0">
        <w:rPr>
          <w:rFonts w:ascii="Arial" w:hAnsi="Arial" w:cs="Arial"/>
        </w:rPr>
        <w:t>Whilst every effort should be made to refer to specific ethnic groups, where this not possible, or where a general term may be useful, the University will primarily use the term ‘minority ethnic</w:t>
      </w:r>
      <w:r w:rsidRPr="006049A0">
        <w:rPr>
          <w:rStyle w:val="FootnoteReference"/>
          <w:rFonts w:ascii="Arial" w:hAnsi="Arial" w:cs="Arial"/>
        </w:rPr>
        <w:footnoteReference w:id="5"/>
      </w:r>
      <w:r w:rsidRPr="006049A0">
        <w:rPr>
          <w:rFonts w:ascii="Arial" w:hAnsi="Arial" w:cs="Arial"/>
        </w:rPr>
        <w:t>’ when referring to groups other than white. The University uses the term Black</w:t>
      </w:r>
      <w:r w:rsidRPr="006049A0">
        <w:rPr>
          <w:rStyle w:val="FootnoteReference"/>
          <w:rFonts w:ascii="Arial" w:hAnsi="Arial" w:cs="Arial"/>
        </w:rPr>
        <w:footnoteReference w:id="6"/>
      </w:r>
      <w:r w:rsidRPr="006049A0">
        <w:rPr>
          <w:rFonts w:ascii="Arial" w:hAnsi="Arial" w:cs="Arial"/>
        </w:rPr>
        <w:t xml:space="preserve"> to refer to those who identify as being from an African, Caribbean or other Black background. The term Black</w:t>
      </w:r>
      <w:r w:rsidRPr="006049A0">
        <w:rPr>
          <w:rStyle w:val="FootnoteReference"/>
          <w:rFonts w:ascii="Arial" w:hAnsi="Arial" w:cs="Arial"/>
        </w:rPr>
        <w:footnoteReference w:id="7"/>
      </w:r>
      <w:r w:rsidRPr="006049A0">
        <w:rPr>
          <w:rFonts w:ascii="Arial" w:hAnsi="Arial" w:cs="Arial"/>
        </w:rPr>
        <w:t xml:space="preserve"> will be capitalised in recognition of the continued structural and societal </w:t>
      </w:r>
      <w:r w:rsidRPr="006049A0">
        <w:rPr>
          <w:rFonts w:ascii="Arial" w:hAnsi="Arial" w:cs="Arial"/>
        </w:rPr>
        <w:lastRenderedPageBreak/>
        <w:t xml:space="preserve">racism experienced by Black communities. </w:t>
      </w:r>
    </w:p>
    <w:p w14:paraId="051BC0BB" w14:textId="77777777" w:rsidR="00C34A29" w:rsidRPr="006049A0" w:rsidRDefault="00C34A29" w:rsidP="00C34A29">
      <w:pPr>
        <w:pStyle w:val="BodyText"/>
        <w:rPr>
          <w:rFonts w:ascii="Arial" w:hAnsi="Arial" w:cs="Arial"/>
        </w:rPr>
      </w:pPr>
    </w:p>
    <w:p w14:paraId="2FF719BB" w14:textId="2E5A6E12" w:rsidR="00AE5E6B" w:rsidRPr="006049A0" w:rsidRDefault="00C34A29" w:rsidP="006049A0">
      <w:pPr>
        <w:pStyle w:val="BodyText"/>
        <w:spacing w:before="52"/>
        <w:rPr>
          <w:rFonts w:ascii="Arial" w:hAnsi="Arial" w:cs="Arial"/>
        </w:rPr>
      </w:pPr>
      <w:r w:rsidRPr="006049A0">
        <w:rPr>
          <w:rFonts w:ascii="Arial" w:hAnsi="Arial" w:cs="Arial"/>
          <w:color w:val="000000" w:themeColor="text1"/>
        </w:rPr>
        <w:t>As part of our commitments towards creating an equitable space for all, and to avoid being drawn into “culture wars”</w:t>
      </w:r>
      <w:r w:rsidR="00402A36" w:rsidRPr="006049A0">
        <w:rPr>
          <w:rFonts w:ascii="Arial" w:hAnsi="Arial" w:cs="Arial"/>
          <w:color w:val="000000" w:themeColor="text1"/>
        </w:rPr>
        <w:t>;</w:t>
      </w:r>
      <w:r w:rsidRPr="006049A0">
        <w:rPr>
          <w:rFonts w:ascii="Arial" w:hAnsi="Arial" w:cs="Arial"/>
          <w:color w:val="000000" w:themeColor="text1"/>
        </w:rPr>
        <w:t xml:space="preserve"> </w:t>
      </w:r>
      <w:r w:rsidR="00402A36" w:rsidRPr="006049A0">
        <w:rPr>
          <w:rFonts w:ascii="Arial" w:hAnsi="Arial" w:cs="Arial"/>
          <w:color w:val="000000" w:themeColor="text1"/>
        </w:rPr>
        <w:t xml:space="preserve">when referring to people or groups from a minority ethnic background, </w:t>
      </w:r>
      <w:r w:rsidRPr="006049A0">
        <w:rPr>
          <w:rFonts w:ascii="Arial" w:hAnsi="Arial" w:cs="Arial"/>
        </w:rPr>
        <w:t>the University</w:t>
      </w:r>
      <w:r w:rsidRPr="006049A0">
        <w:rPr>
          <w:rFonts w:ascii="Arial" w:hAnsi="Arial" w:cs="Arial"/>
          <w:color w:val="000000" w:themeColor="text1"/>
        </w:rPr>
        <w:t xml:space="preserve"> </w:t>
      </w:r>
      <w:r w:rsidR="00402A36" w:rsidRPr="006049A0">
        <w:rPr>
          <w:rFonts w:ascii="Arial" w:hAnsi="Arial" w:cs="Arial"/>
          <w:color w:val="000000" w:themeColor="text1"/>
        </w:rPr>
        <w:t>supports</w:t>
      </w:r>
      <w:r w:rsidRPr="006049A0">
        <w:rPr>
          <w:rFonts w:ascii="Arial" w:hAnsi="Arial" w:cs="Arial"/>
          <w:color w:val="000000" w:themeColor="text1"/>
        </w:rPr>
        <w:t xml:space="preserve"> the use of </w:t>
      </w:r>
      <w:r w:rsidR="00AE5E6B" w:rsidRPr="006049A0">
        <w:rPr>
          <w:rFonts w:ascii="Arial" w:hAnsi="Arial" w:cs="Arial"/>
          <w:color w:val="000000" w:themeColor="text1"/>
        </w:rPr>
        <w:t>a range of terminology in place of a singular term, based on the context of use</w:t>
      </w:r>
      <w:r w:rsidR="00402A36" w:rsidRPr="006049A0">
        <w:rPr>
          <w:rFonts w:ascii="Arial" w:hAnsi="Arial" w:cs="Arial"/>
          <w:color w:val="000000" w:themeColor="text1"/>
        </w:rPr>
        <w:t>.</w:t>
      </w:r>
      <w:r w:rsidRPr="006049A0">
        <w:rPr>
          <w:rFonts w:ascii="Arial" w:hAnsi="Arial" w:cs="Arial"/>
          <w:color w:val="000000" w:themeColor="text1"/>
        </w:rPr>
        <w:t xml:space="preserve"> </w:t>
      </w:r>
      <w:r w:rsidR="00AE5E6B" w:rsidRPr="006049A0">
        <w:rPr>
          <w:rFonts w:ascii="Arial" w:hAnsi="Arial" w:cs="Arial"/>
          <w:color w:val="000000" w:themeColor="text1"/>
        </w:rPr>
        <w:t>In some contexts, for example, for data collection required by external organisations who use the term BAME, the term BAME may be used by the University in its correspondence with that external body for consistency. The use of the term “minority ethnic”, can be used for the purposes of data reporting to other organisations which use this term, and also as an alternative for “BAME” for organisational/group monikers where those groups prefer “Minority Ethnic” to be used (notably the University’s Staff BAME Forum). If the term “</w:t>
      </w:r>
      <w:proofErr w:type="gramStart"/>
      <w:r w:rsidR="00AE5E6B" w:rsidRPr="006049A0">
        <w:rPr>
          <w:rFonts w:ascii="Arial" w:hAnsi="Arial" w:cs="Arial"/>
          <w:color w:val="000000" w:themeColor="text1"/>
        </w:rPr>
        <w:t>BAME“ is</w:t>
      </w:r>
      <w:proofErr w:type="gramEnd"/>
      <w:r w:rsidR="00AE5E6B" w:rsidRPr="006049A0">
        <w:rPr>
          <w:rFonts w:ascii="Arial" w:hAnsi="Arial" w:cs="Arial"/>
          <w:color w:val="000000" w:themeColor="text1"/>
        </w:rPr>
        <w:t xml:space="preserve"> used by the University in its correspondence, then there should be a note recognising it is a contested and limited term, and that the University recognises that the terms used to refer to racialised non-White people who are disadvantaged by systemic racism may need to be pluralised, in a way which fits the context and the use of the term.</w:t>
      </w:r>
    </w:p>
    <w:p w14:paraId="73CCA834" w14:textId="77777777" w:rsidR="00AE5E6B" w:rsidRPr="006049A0" w:rsidRDefault="00AE5E6B" w:rsidP="00AE5E6B">
      <w:pPr>
        <w:jc w:val="both"/>
        <w:rPr>
          <w:rFonts w:ascii="Arial" w:hAnsi="Arial" w:cs="Arial"/>
          <w:color w:val="FF0000"/>
          <w:sz w:val="24"/>
          <w:szCs w:val="24"/>
        </w:rPr>
      </w:pPr>
    </w:p>
    <w:p w14:paraId="5EB33155" w14:textId="477E0A4F" w:rsidR="00AE5E6B" w:rsidRPr="006049A0" w:rsidRDefault="00C34A29" w:rsidP="00AE5E6B">
      <w:pPr>
        <w:jc w:val="both"/>
        <w:rPr>
          <w:rFonts w:ascii="Arial" w:hAnsi="Arial" w:cs="Arial"/>
          <w:sz w:val="24"/>
          <w:szCs w:val="24"/>
        </w:rPr>
      </w:pPr>
      <w:r w:rsidRPr="006049A0">
        <w:rPr>
          <w:rFonts w:ascii="Arial" w:hAnsi="Arial" w:cs="Arial"/>
          <w:sz w:val="24"/>
          <w:szCs w:val="24"/>
        </w:rPr>
        <w:t>Our s</w:t>
      </w:r>
      <w:r w:rsidR="00AE5E6B" w:rsidRPr="006049A0">
        <w:rPr>
          <w:rFonts w:ascii="Arial" w:hAnsi="Arial" w:cs="Arial"/>
          <w:sz w:val="24"/>
          <w:szCs w:val="24"/>
        </w:rPr>
        <w:t>taff</w:t>
      </w:r>
      <w:r w:rsidRPr="006049A0">
        <w:rPr>
          <w:rFonts w:ascii="Arial" w:hAnsi="Arial" w:cs="Arial"/>
          <w:sz w:val="24"/>
          <w:szCs w:val="24"/>
        </w:rPr>
        <w:t xml:space="preserve"> BAME Forum, they recommended the</w:t>
      </w:r>
      <w:r w:rsidR="00AE5E6B" w:rsidRPr="006049A0">
        <w:rPr>
          <w:rFonts w:ascii="Arial" w:hAnsi="Arial" w:cs="Arial"/>
          <w:sz w:val="24"/>
          <w:szCs w:val="24"/>
        </w:rPr>
        <w:t xml:space="preserve"> continue</w:t>
      </w:r>
      <w:r w:rsidRPr="006049A0">
        <w:rPr>
          <w:rFonts w:ascii="Arial" w:hAnsi="Arial" w:cs="Arial"/>
          <w:sz w:val="24"/>
          <w:szCs w:val="24"/>
        </w:rPr>
        <w:t>d</w:t>
      </w:r>
      <w:r w:rsidR="00AE5E6B" w:rsidRPr="006049A0">
        <w:rPr>
          <w:rFonts w:ascii="Arial" w:hAnsi="Arial" w:cs="Arial"/>
          <w:sz w:val="24"/>
          <w:szCs w:val="24"/>
        </w:rPr>
        <w:t xml:space="preserve"> use</w:t>
      </w:r>
      <w:r w:rsidRPr="006049A0">
        <w:rPr>
          <w:rFonts w:ascii="Arial" w:hAnsi="Arial" w:cs="Arial"/>
          <w:sz w:val="24"/>
          <w:szCs w:val="24"/>
        </w:rPr>
        <w:t xml:space="preserve"> of</w:t>
      </w:r>
      <w:r w:rsidR="00AE5E6B" w:rsidRPr="006049A0">
        <w:rPr>
          <w:rFonts w:ascii="Arial" w:hAnsi="Arial" w:cs="Arial"/>
          <w:sz w:val="24"/>
          <w:szCs w:val="24"/>
        </w:rPr>
        <w:t xml:space="preserve"> the term “BAME” to mean “Black, Asian and </w:t>
      </w:r>
      <w:r w:rsidR="00AE5E6B" w:rsidRPr="006049A0">
        <w:rPr>
          <w:rFonts w:ascii="Arial" w:hAnsi="Arial" w:cs="Arial"/>
          <w:i/>
          <w:sz w:val="24"/>
          <w:szCs w:val="24"/>
        </w:rPr>
        <w:t>Majority</w:t>
      </w:r>
      <w:r w:rsidR="00AE5E6B" w:rsidRPr="006049A0">
        <w:rPr>
          <w:rFonts w:ascii="Arial" w:hAnsi="Arial" w:cs="Arial"/>
          <w:sz w:val="24"/>
          <w:szCs w:val="24"/>
        </w:rPr>
        <w:t xml:space="preserve"> Ethnic”. This is with the caveat of ensuring that any ensuing communications and activity always focusses on intersectionality, as well as on the specific issues and cultural events that the different groups represented within the term have.</w:t>
      </w:r>
    </w:p>
    <w:p w14:paraId="495E408E" w14:textId="77777777" w:rsidR="00C34A29" w:rsidRPr="006049A0" w:rsidRDefault="00C34A29" w:rsidP="00AE5E6B">
      <w:pPr>
        <w:jc w:val="both"/>
        <w:rPr>
          <w:rFonts w:ascii="Arial" w:hAnsi="Arial" w:cs="Arial"/>
          <w:color w:val="000000" w:themeColor="text1"/>
          <w:sz w:val="24"/>
          <w:szCs w:val="24"/>
        </w:rPr>
      </w:pPr>
    </w:p>
    <w:p w14:paraId="1B788331" w14:textId="356AEA10" w:rsidR="00AE5E6B" w:rsidRPr="006049A0" w:rsidRDefault="00C34A29" w:rsidP="00AE5E6B">
      <w:pPr>
        <w:jc w:val="both"/>
        <w:rPr>
          <w:rFonts w:ascii="Arial" w:hAnsi="Arial" w:cs="Arial"/>
          <w:color w:val="000000" w:themeColor="text1"/>
          <w:sz w:val="24"/>
          <w:szCs w:val="24"/>
        </w:rPr>
      </w:pPr>
      <w:r w:rsidRPr="006049A0">
        <w:rPr>
          <w:rFonts w:ascii="Arial" w:hAnsi="Arial" w:cs="Arial"/>
          <w:color w:val="000000" w:themeColor="text1"/>
          <w:sz w:val="24"/>
          <w:szCs w:val="24"/>
        </w:rPr>
        <w:t>We recognise that i</w:t>
      </w:r>
      <w:r w:rsidR="00AE5E6B" w:rsidRPr="006049A0">
        <w:rPr>
          <w:rFonts w:ascii="Arial" w:hAnsi="Arial" w:cs="Arial"/>
          <w:color w:val="000000" w:themeColor="text1"/>
          <w:sz w:val="24"/>
          <w:szCs w:val="24"/>
        </w:rPr>
        <w:t xml:space="preserve">ntroducing or coining a completely new term, or prohibiting the use of “BAME” completely may increase a nervousness and insecurity that already exists in areas across the University, around race-related language. Any new term will not have universal approval and may risk creating new debates about its acceptability. Therefore, using a range of terminology, and elaborating or modifying existing terms in a way which best fits the main purposes of their use – namely to recognise and celebrate diversity and to redress systemic and </w:t>
      </w:r>
      <w:r w:rsidRPr="006049A0">
        <w:rPr>
          <w:rFonts w:ascii="Arial" w:hAnsi="Arial" w:cs="Arial"/>
          <w:color w:val="000000" w:themeColor="text1"/>
          <w:sz w:val="24"/>
          <w:szCs w:val="24"/>
        </w:rPr>
        <w:t xml:space="preserve">institutional </w:t>
      </w:r>
      <w:r w:rsidR="00A612FC" w:rsidRPr="006049A0">
        <w:rPr>
          <w:rFonts w:ascii="Arial" w:hAnsi="Arial" w:cs="Arial"/>
          <w:color w:val="000000" w:themeColor="text1"/>
          <w:sz w:val="24"/>
          <w:szCs w:val="24"/>
        </w:rPr>
        <w:t>racism</w:t>
      </w:r>
      <w:r w:rsidRPr="006049A0">
        <w:rPr>
          <w:rFonts w:ascii="Arial" w:hAnsi="Arial" w:cs="Arial"/>
          <w:color w:val="000000" w:themeColor="text1"/>
          <w:sz w:val="24"/>
          <w:szCs w:val="24"/>
        </w:rPr>
        <w:t xml:space="preserve"> is the agreed approach at this time.</w:t>
      </w:r>
    </w:p>
    <w:p w14:paraId="2B48CBC1" w14:textId="7234C9F8" w:rsidR="001D4FF2" w:rsidRPr="006049A0" w:rsidRDefault="001D4FF2" w:rsidP="006213A6">
      <w:pPr>
        <w:pStyle w:val="BodyText"/>
        <w:rPr>
          <w:rFonts w:ascii="Arial" w:hAnsi="Arial" w:cs="Arial"/>
        </w:rPr>
      </w:pPr>
    </w:p>
    <w:p w14:paraId="6E3515F8" w14:textId="11B150ED" w:rsidR="001D4FF2" w:rsidRPr="006049A0" w:rsidRDefault="00C34A29" w:rsidP="006213A6">
      <w:pPr>
        <w:pStyle w:val="BodyText"/>
        <w:rPr>
          <w:rFonts w:ascii="Arial" w:hAnsi="Arial" w:cs="Arial"/>
        </w:rPr>
      </w:pPr>
      <w:r w:rsidRPr="006049A0">
        <w:rPr>
          <w:rFonts w:ascii="Arial" w:hAnsi="Arial" w:cs="Arial"/>
        </w:rPr>
        <w:t>W</w:t>
      </w:r>
      <w:r w:rsidR="001D4FF2" w:rsidRPr="006049A0">
        <w:rPr>
          <w:rFonts w:ascii="Arial" w:hAnsi="Arial" w:cs="Arial"/>
        </w:rPr>
        <w:t>e</w:t>
      </w:r>
      <w:r w:rsidRPr="006049A0">
        <w:rPr>
          <w:rFonts w:ascii="Arial" w:hAnsi="Arial" w:cs="Arial"/>
        </w:rPr>
        <w:t xml:space="preserve"> </w:t>
      </w:r>
      <w:r w:rsidR="001D4FF2" w:rsidRPr="006049A0">
        <w:rPr>
          <w:rFonts w:ascii="Arial" w:hAnsi="Arial" w:cs="Arial"/>
        </w:rPr>
        <w:t>encourage all staff and students to familiarise themselves with this document.</w:t>
      </w:r>
    </w:p>
    <w:p w14:paraId="560C6E30" w14:textId="77777777" w:rsidR="00763414" w:rsidRPr="006049A0" w:rsidRDefault="00763414" w:rsidP="006213A6">
      <w:pPr>
        <w:pStyle w:val="BodyText"/>
        <w:rPr>
          <w:rFonts w:ascii="Arial" w:hAnsi="Arial" w:cs="Arial"/>
        </w:rPr>
      </w:pPr>
    </w:p>
    <w:p w14:paraId="35EC12F6" w14:textId="5A7A5D27" w:rsidR="00763414" w:rsidRPr="006049A0" w:rsidRDefault="00763414" w:rsidP="006213A6">
      <w:pPr>
        <w:pStyle w:val="BodyText"/>
        <w:rPr>
          <w:rFonts w:ascii="Arial" w:hAnsi="Arial" w:cs="Arial"/>
          <w:b/>
          <w:i/>
          <w:u w:val="single"/>
        </w:rPr>
      </w:pPr>
      <w:r w:rsidRPr="006049A0">
        <w:rPr>
          <w:rFonts w:ascii="Arial" w:hAnsi="Arial" w:cs="Arial"/>
          <w:b/>
          <w:i/>
          <w:u w:val="single"/>
        </w:rPr>
        <w:t>Note- wherever possible refer to specific ethnic groups</w:t>
      </w:r>
      <w:r w:rsidR="00784377" w:rsidRPr="006049A0">
        <w:rPr>
          <w:rFonts w:ascii="Arial" w:hAnsi="Arial" w:cs="Arial"/>
          <w:b/>
          <w:i/>
          <w:u w:val="single"/>
        </w:rPr>
        <w:t>.</w:t>
      </w:r>
    </w:p>
    <w:p w14:paraId="68F596D0" w14:textId="44C30CF9" w:rsidR="00763414" w:rsidRPr="006049A0" w:rsidRDefault="00763414" w:rsidP="00763414">
      <w:pPr>
        <w:pStyle w:val="BodyText"/>
        <w:ind w:right="110"/>
        <w:rPr>
          <w:rFonts w:ascii="Arial" w:hAnsi="Arial" w:cs="Arial"/>
        </w:rPr>
      </w:pPr>
    </w:p>
    <w:tbl>
      <w:tblPr>
        <w:tblStyle w:val="TableGrid"/>
        <w:tblW w:w="0" w:type="auto"/>
        <w:tblLook w:val="04A0" w:firstRow="1" w:lastRow="0" w:firstColumn="1" w:lastColumn="0" w:noHBand="0" w:noVBand="1"/>
        <w:tblDescription w:val="The tabe shows the defination and use of terms for specific ethnic groups.&#10;&#10;BAME (Black, Asian, Minority Ethnic) to be used for data purposes only.&#10;&#10;Minority ethnic to be used in all communications referring to all ethnic groups other than white.&#10;&#10;Black/Black ethnic background to be used when referring to anyone who is from an African, Caribbean or other Black background.&#10;&#10;Asian/ Asian ethnic background to be used when referring to anyone who is from a Bangladeshi, Chinese, Indian, Pakistani, Any other Asian background. Whilst we encourage reference to specific ethnic groups, where the more general term Asian is being used, it may be helpful to distinguish whether this is related to those from South Asian or East Asian backgrounds (where applicable).&#10;&#10;Mixed ethnic background to be used when referring to anyone who is from an Asian and white, Black African and white, Black Caribbean and white, any other mixed background.&#10;&#10;White/white ethnic background to be used when referring to anyone who is from a white British or white other background.&#10;"/>
      </w:tblPr>
      <w:tblGrid>
        <w:gridCol w:w="4930"/>
        <w:gridCol w:w="4930"/>
      </w:tblGrid>
      <w:tr w:rsidR="00763414" w:rsidRPr="006049A0" w14:paraId="3D50F5A8" w14:textId="77777777" w:rsidTr="006A2803">
        <w:trPr>
          <w:tblHeader/>
        </w:trPr>
        <w:tc>
          <w:tcPr>
            <w:tcW w:w="4930" w:type="dxa"/>
          </w:tcPr>
          <w:p w14:paraId="30A7A9D7" w14:textId="77777777" w:rsidR="00763414" w:rsidRPr="006049A0" w:rsidRDefault="00763414" w:rsidP="00073337">
            <w:pPr>
              <w:pStyle w:val="BodyText"/>
              <w:ind w:right="110"/>
              <w:jc w:val="center"/>
              <w:rPr>
                <w:rFonts w:ascii="Arial" w:hAnsi="Arial" w:cs="Arial"/>
                <w:b/>
              </w:rPr>
            </w:pPr>
            <w:r w:rsidRPr="006049A0">
              <w:rPr>
                <w:rFonts w:ascii="Arial" w:hAnsi="Arial" w:cs="Arial"/>
                <w:b/>
              </w:rPr>
              <w:t>Term</w:t>
            </w:r>
          </w:p>
        </w:tc>
        <w:tc>
          <w:tcPr>
            <w:tcW w:w="4930" w:type="dxa"/>
          </w:tcPr>
          <w:p w14:paraId="2B2B75BF" w14:textId="77777777" w:rsidR="00763414" w:rsidRPr="006049A0" w:rsidRDefault="00763414" w:rsidP="00073337">
            <w:pPr>
              <w:pStyle w:val="BodyText"/>
              <w:ind w:right="110"/>
              <w:jc w:val="center"/>
              <w:rPr>
                <w:rFonts w:ascii="Arial" w:hAnsi="Arial" w:cs="Arial"/>
                <w:b/>
              </w:rPr>
            </w:pPr>
            <w:r w:rsidRPr="006049A0">
              <w:rPr>
                <w:rFonts w:ascii="Arial" w:hAnsi="Arial" w:cs="Arial"/>
                <w:b/>
              </w:rPr>
              <w:t>When</w:t>
            </w:r>
          </w:p>
        </w:tc>
      </w:tr>
      <w:tr w:rsidR="00763414" w:rsidRPr="006049A0" w14:paraId="58408E3A" w14:textId="77777777" w:rsidTr="00073337">
        <w:tc>
          <w:tcPr>
            <w:tcW w:w="4930" w:type="dxa"/>
            <w:vAlign w:val="center"/>
          </w:tcPr>
          <w:p w14:paraId="040A9C8B" w14:textId="624E9A3D" w:rsidR="00763414" w:rsidRPr="006049A0" w:rsidRDefault="00D20985" w:rsidP="00073337">
            <w:pPr>
              <w:pStyle w:val="BodyText"/>
              <w:ind w:right="110"/>
              <w:rPr>
                <w:rFonts w:ascii="Arial" w:hAnsi="Arial" w:cs="Arial"/>
              </w:rPr>
            </w:pPr>
            <w:r w:rsidRPr="006049A0">
              <w:rPr>
                <w:rFonts w:ascii="Arial" w:hAnsi="Arial" w:cs="Arial"/>
              </w:rPr>
              <w:t>m</w:t>
            </w:r>
            <w:r w:rsidR="00763414" w:rsidRPr="006049A0">
              <w:rPr>
                <w:rFonts w:ascii="Arial" w:hAnsi="Arial" w:cs="Arial"/>
              </w:rPr>
              <w:t xml:space="preserve">inority </w:t>
            </w:r>
            <w:r w:rsidRPr="006049A0">
              <w:rPr>
                <w:rFonts w:ascii="Arial" w:hAnsi="Arial" w:cs="Arial"/>
              </w:rPr>
              <w:t>e</w:t>
            </w:r>
            <w:r w:rsidR="00763414" w:rsidRPr="006049A0">
              <w:rPr>
                <w:rFonts w:ascii="Arial" w:hAnsi="Arial" w:cs="Arial"/>
              </w:rPr>
              <w:t>thnic</w:t>
            </w:r>
          </w:p>
        </w:tc>
        <w:tc>
          <w:tcPr>
            <w:tcW w:w="4930" w:type="dxa"/>
          </w:tcPr>
          <w:p w14:paraId="2624438F" w14:textId="790340E4" w:rsidR="00763414" w:rsidRPr="006049A0" w:rsidRDefault="00C859F4" w:rsidP="007003D1">
            <w:pPr>
              <w:pStyle w:val="BodyText"/>
              <w:ind w:right="110"/>
              <w:rPr>
                <w:rFonts w:ascii="Arial" w:hAnsi="Arial" w:cs="Arial"/>
              </w:rPr>
            </w:pPr>
            <w:r>
              <w:rPr>
                <w:rFonts w:ascii="Arial" w:hAnsi="Arial" w:cs="Arial"/>
              </w:rPr>
              <w:t xml:space="preserve">Whilst we encourage referencing specific ethnic groups, where this is not possible the term minority ethnic will be used when </w:t>
            </w:r>
            <w:r w:rsidR="00763414" w:rsidRPr="006049A0">
              <w:rPr>
                <w:rFonts w:ascii="Arial" w:hAnsi="Arial" w:cs="Arial"/>
              </w:rPr>
              <w:t>referring to all ethnic groups other than white</w:t>
            </w:r>
            <w:r w:rsidR="007003D1" w:rsidRPr="006049A0">
              <w:rPr>
                <w:rFonts w:ascii="Arial" w:hAnsi="Arial" w:cs="Arial"/>
              </w:rPr>
              <w:t>*</w:t>
            </w:r>
            <w:r w:rsidR="00763414" w:rsidRPr="006049A0">
              <w:rPr>
                <w:rFonts w:ascii="Arial" w:hAnsi="Arial" w:cs="Arial"/>
              </w:rPr>
              <w:t>.</w:t>
            </w:r>
          </w:p>
        </w:tc>
      </w:tr>
      <w:tr w:rsidR="00896831" w:rsidRPr="006049A0" w14:paraId="1201DD2F" w14:textId="77777777" w:rsidTr="00073337">
        <w:tc>
          <w:tcPr>
            <w:tcW w:w="4930" w:type="dxa"/>
            <w:vAlign w:val="center"/>
          </w:tcPr>
          <w:p w14:paraId="178813B8" w14:textId="45C22B58" w:rsidR="00896831" w:rsidRPr="006049A0" w:rsidRDefault="00896831" w:rsidP="00073337">
            <w:pPr>
              <w:pStyle w:val="BodyText"/>
              <w:ind w:right="110"/>
              <w:rPr>
                <w:rFonts w:ascii="Arial" w:hAnsi="Arial" w:cs="Arial"/>
              </w:rPr>
            </w:pPr>
            <w:r w:rsidRPr="006049A0">
              <w:rPr>
                <w:rFonts w:ascii="Arial" w:hAnsi="Arial" w:cs="Arial"/>
              </w:rPr>
              <w:t>BAME</w:t>
            </w:r>
          </w:p>
        </w:tc>
        <w:tc>
          <w:tcPr>
            <w:tcW w:w="4930" w:type="dxa"/>
          </w:tcPr>
          <w:p w14:paraId="5A693ACE" w14:textId="6EF5EF5F" w:rsidR="00896831" w:rsidRPr="006049A0" w:rsidRDefault="00896831">
            <w:pPr>
              <w:pStyle w:val="BodyText"/>
              <w:ind w:right="190"/>
              <w:rPr>
                <w:rFonts w:ascii="Arial" w:hAnsi="Arial" w:cs="Arial"/>
              </w:rPr>
            </w:pPr>
            <w:r w:rsidRPr="006049A0">
              <w:rPr>
                <w:rFonts w:ascii="Arial" w:hAnsi="Arial" w:cs="Arial"/>
              </w:rPr>
              <w:t>For consistency, may be used by the University in its correspondence with external bodies regarding data (</w:t>
            </w:r>
            <w:proofErr w:type="gramStart"/>
            <w:r w:rsidRPr="006049A0">
              <w:rPr>
                <w:rFonts w:ascii="Arial" w:hAnsi="Arial" w:cs="Arial"/>
              </w:rPr>
              <w:t>e.g.</w:t>
            </w:r>
            <w:proofErr w:type="gramEnd"/>
            <w:r w:rsidRPr="006049A0">
              <w:rPr>
                <w:rFonts w:ascii="Arial" w:hAnsi="Arial" w:cs="Arial"/>
              </w:rPr>
              <w:t xml:space="preserve"> Race Equality Charter Mark)</w:t>
            </w:r>
          </w:p>
        </w:tc>
      </w:tr>
      <w:tr w:rsidR="00763414" w:rsidRPr="006049A0" w14:paraId="225F4B11" w14:textId="77777777" w:rsidTr="00073337">
        <w:tc>
          <w:tcPr>
            <w:tcW w:w="4930" w:type="dxa"/>
            <w:vAlign w:val="center"/>
          </w:tcPr>
          <w:p w14:paraId="3F9D39A3" w14:textId="77777777" w:rsidR="00763414" w:rsidRPr="006049A0" w:rsidRDefault="00763414" w:rsidP="00073337">
            <w:pPr>
              <w:pStyle w:val="BodyText"/>
              <w:ind w:right="110"/>
              <w:rPr>
                <w:rFonts w:ascii="Arial" w:hAnsi="Arial" w:cs="Arial"/>
              </w:rPr>
            </w:pPr>
            <w:r w:rsidRPr="006049A0">
              <w:rPr>
                <w:rFonts w:ascii="Arial" w:hAnsi="Arial" w:cs="Arial"/>
              </w:rPr>
              <w:t>Black/Black ethnic background</w:t>
            </w:r>
          </w:p>
          <w:p w14:paraId="0DB8F1A4" w14:textId="77777777" w:rsidR="00763414" w:rsidRPr="006049A0" w:rsidRDefault="00763414" w:rsidP="00073337">
            <w:pPr>
              <w:pStyle w:val="BodyText"/>
              <w:ind w:right="110"/>
              <w:rPr>
                <w:rFonts w:ascii="Arial" w:hAnsi="Arial" w:cs="Arial"/>
              </w:rPr>
            </w:pPr>
          </w:p>
        </w:tc>
        <w:tc>
          <w:tcPr>
            <w:tcW w:w="4930" w:type="dxa"/>
          </w:tcPr>
          <w:p w14:paraId="0B1AE8BD" w14:textId="77777777" w:rsidR="00763414" w:rsidRPr="006049A0" w:rsidRDefault="00763414" w:rsidP="00574191">
            <w:pPr>
              <w:pStyle w:val="BodyText"/>
              <w:ind w:right="190"/>
              <w:rPr>
                <w:rFonts w:ascii="Arial" w:hAnsi="Arial" w:cs="Arial"/>
              </w:rPr>
            </w:pPr>
            <w:r w:rsidRPr="006049A0">
              <w:rPr>
                <w:rFonts w:ascii="Arial" w:hAnsi="Arial" w:cs="Arial"/>
              </w:rPr>
              <w:t xml:space="preserve">Used when referring to </w:t>
            </w:r>
            <w:r w:rsidRPr="006049A0">
              <w:rPr>
                <w:rFonts w:ascii="Arial" w:hAnsi="Arial" w:cs="Arial"/>
                <w:color w:val="333333"/>
                <w:shd w:val="clear" w:color="auto" w:fill="F6F7F7"/>
              </w:rPr>
              <w:t xml:space="preserve">anyone who </w:t>
            </w:r>
            <w:r w:rsidRPr="006049A0">
              <w:rPr>
                <w:rFonts w:ascii="Arial" w:hAnsi="Arial" w:cs="Arial"/>
              </w:rPr>
              <w:t>is from an African, Caribbean or other Black background.</w:t>
            </w:r>
          </w:p>
        </w:tc>
      </w:tr>
      <w:tr w:rsidR="00763414" w:rsidRPr="006049A0" w14:paraId="7AB541F8" w14:textId="77777777" w:rsidTr="00073337">
        <w:tc>
          <w:tcPr>
            <w:tcW w:w="4930" w:type="dxa"/>
            <w:vAlign w:val="center"/>
          </w:tcPr>
          <w:p w14:paraId="3CCF8BB1" w14:textId="77777777" w:rsidR="00763414" w:rsidRPr="006049A0" w:rsidRDefault="00763414" w:rsidP="00073337">
            <w:pPr>
              <w:pStyle w:val="BodyText"/>
              <w:ind w:right="110"/>
              <w:rPr>
                <w:rFonts w:ascii="Arial" w:hAnsi="Arial" w:cs="Arial"/>
              </w:rPr>
            </w:pPr>
            <w:r w:rsidRPr="006049A0">
              <w:rPr>
                <w:rFonts w:ascii="Arial" w:hAnsi="Arial" w:cs="Arial"/>
              </w:rPr>
              <w:t>Asian/ Asian ethnic background</w:t>
            </w:r>
          </w:p>
        </w:tc>
        <w:tc>
          <w:tcPr>
            <w:tcW w:w="4930" w:type="dxa"/>
          </w:tcPr>
          <w:p w14:paraId="012EC7D7" w14:textId="487F14DB" w:rsidR="00763414" w:rsidRPr="006049A0" w:rsidRDefault="00763414" w:rsidP="00557942">
            <w:pPr>
              <w:pStyle w:val="BodyText"/>
              <w:ind w:right="110"/>
              <w:rPr>
                <w:rFonts w:ascii="Arial" w:hAnsi="Arial" w:cs="Arial"/>
              </w:rPr>
            </w:pPr>
            <w:r w:rsidRPr="006049A0">
              <w:rPr>
                <w:rFonts w:ascii="Arial" w:hAnsi="Arial" w:cs="Arial"/>
              </w:rPr>
              <w:t>Used when referring to anyone who is from a Bangladeshi, Chinese, Indian, Pakistani, Any other Asian background.</w:t>
            </w:r>
            <w:r w:rsidR="00557942" w:rsidRPr="006049A0">
              <w:rPr>
                <w:rFonts w:ascii="Arial" w:hAnsi="Arial" w:cs="Arial"/>
              </w:rPr>
              <w:t xml:space="preserve"> Whilst we encourage reference to specific ethnic </w:t>
            </w:r>
            <w:r w:rsidR="00557942" w:rsidRPr="006049A0">
              <w:rPr>
                <w:rFonts w:ascii="Arial" w:hAnsi="Arial" w:cs="Arial"/>
              </w:rPr>
              <w:lastRenderedPageBreak/>
              <w:t>groups, where the more general term Asian is being used, it may be helpful to distinguish whether this is related to those from South Asian or East Asian backgrounds (where applicable).</w:t>
            </w:r>
          </w:p>
        </w:tc>
      </w:tr>
      <w:tr w:rsidR="00763414" w:rsidRPr="006049A0" w14:paraId="3E34FF6A" w14:textId="77777777" w:rsidTr="00073337">
        <w:tc>
          <w:tcPr>
            <w:tcW w:w="4930" w:type="dxa"/>
            <w:vAlign w:val="center"/>
          </w:tcPr>
          <w:p w14:paraId="16B0B026" w14:textId="7C7FFE62" w:rsidR="00763414" w:rsidRPr="006049A0" w:rsidRDefault="00D20985" w:rsidP="00073337">
            <w:pPr>
              <w:pStyle w:val="BodyText"/>
              <w:ind w:right="110"/>
              <w:rPr>
                <w:rFonts w:ascii="Arial" w:hAnsi="Arial" w:cs="Arial"/>
              </w:rPr>
            </w:pPr>
            <w:r w:rsidRPr="006049A0">
              <w:rPr>
                <w:rFonts w:ascii="Arial" w:hAnsi="Arial" w:cs="Arial"/>
              </w:rPr>
              <w:lastRenderedPageBreak/>
              <w:t>m</w:t>
            </w:r>
            <w:r w:rsidR="00763414" w:rsidRPr="006049A0">
              <w:rPr>
                <w:rFonts w:ascii="Arial" w:hAnsi="Arial" w:cs="Arial"/>
              </w:rPr>
              <w:t>ixed ethnic background</w:t>
            </w:r>
          </w:p>
        </w:tc>
        <w:tc>
          <w:tcPr>
            <w:tcW w:w="4930" w:type="dxa"/>
          </w:tcPr>
          <w:p w14:paraId="136253C9" w14:textId="6E353ABF" w:rsidR="00763414" w:rsidRPr="006049A0" w:rsidRDefault="00763414" w:rsidP="00574191">
            <w:pPr>
              <w:pStyle w:val="BodyText"/>
              <w:ind w:right="110"/>
              <w:rPr>
                <w:rFonts w:ascii="Arial" w:hAnsi="Arial" w:cs="Arial"/>
              </w:rPr>
            </w:pPr>
            <w:r w:rsidRPr="006049A0">
              <w:rPr>
                <w:rFonts w:ascii="Arial" w:hAnsi="Arial" w:cs="Arial"/>
              </w:rPr>
              <w:t xml:space="preserve">Used when referring to anyone who is from an Asian and </w:t>
            </w:r>
            <w:r w:rsidR="00D20985" w:rsidRPr="006049A0">
              <w:rPr>
                <w:rFonts w:ascii="Arial" w:hAnsi="Arial" w:cs="Arial"/>
              </w:rPr>
              <w:t>w</w:t>
            </w:r>
            <w:r w:rsidRPr="006049A0">
              <w:rPr>
                <w:rFonts w:ascii="Arial" w:hAnsi="Arial" w:cs="Arial"/>
              </w:rPr>
              <w:t xml:space="preserve">hite, Black African and </w:t>
            </w:r>
            <w:r w:rsidR="00D20985" w:rsidRPr="006049A0">
              <w:rPr>
                <w:rFonts w:ascii="Arial" w:hAnsi="Arial" w:cs="Arial"/>
              </w:rPr>
              <w:t>w</w:t>
            </w:r>
            <w:r w:rsidRPr="006049A0">
              <w:rPr>
                <w:rFonts w:ascii="Arial" w:hAnsi="Arial" w:cs="Arial"/>
              </w:rPr>
              <w:t xml:space="preserve">hite, Black Caribbean and </w:t>
            </w:r>
            <w:r w:rsidR="00D20985" w:rsidRPr="006049A0">
              <w:rPr>
                <w:rFonts w:ascii="Arial" w:hAnsi="Arial" w:cs="Arial"/>
              </w:rPr>
              <w:t>w</w:t>
            </w:r>
            <w:r w:rsidRPr="006049A0">
              <w:rPr>
                <w:rFonts w:ascii="Arial" w:hAnsi="Arial" w:cs="Arial"/>
              </w:rPr>
              <w:t xml:space="preserve">hite, </w:t>
            </w:r>
            <w:r w:rsidR="00CD13EF" w:rsidRPr="006049A0">
              <w:rPr>
                <w:rFonts w:ascii="Arial" w:hAnsi="Arial" w:cs="Arial"/>
              </w:rPr>
              <w:t>a</w:t>
            </w:r>
            <w:r w:rsidRPr="006049A0">
              <w:rPr>
                <w:rFonts w:ascii="Arial" w:hAnsi="Arial" w:cs="Arial"/>
              </w:rPr>
              <w:t xml:space="preserve">ny </w:t>
            </w:r>
            <w:r w:rsidR="00D20985" w:rsidRPr="006049A0">
              <w:rPr>
                <w:rFonts w:ascii="Arial" w:hAnsi="Arial" w:cs="Arial"/>
              </w:rPr>
              <w:t>o</w:t>
            </w:r>
            <w:r w:rsidRPr="006049A0">
              <w:rPr>
                <w:rFonts w:ascii="Arial" w:hAnsi="Arial" w:cs="Arial"/>
              </w:rPr>
              <w:t>ther mixed background.</w:t>
            </w:r>
          </w:p>
        </w:tc>
      </w:tr>
      <w:tr w:rsidR="00763414" w:rsidRPr="006049A0" w14:paraId="0C5B131A" w14:textId="77777777" w:rsidTr="00073337">
        <w:tc>
          <w:tcPr>
            <w:tcW w:w="4930" w:type="dxa"/>
            <w:vAlign w:val="center"/>
          </w:tcPr>
          <w:p w14:paraId="12376498" w14:textId="0757F374" w:rsidR="00763414" w:rsidRPr="006049A0" w:rsidRDefault="00D20985" w:rsidP="00073337">
            <w:pPr>
              <w:pStyle w:val="BodyText"/>
              <w:ind w:right="110"/>
              <w:rPr>
                <w:rFonts w:ascii="Arial" w:hAnsi="Arial" w:cs="Arial"/>
              </w:rPr>
            </w:pPr>
            <w:r w:rsidRPr="006049A0">
              <w:rPr>
                <w:rFonts w:ascii="Arial" w:hAnsi="Arial" w:cs="Arial"/>
              </w:rPr>
              <w:t>w</w:t>
            </w:r>
            <w:r w:rsidR="00763414" w:rsidRPr="006049A0">
              <w:rPr>
                <w:rFonts w:ascii="Arial" w:hAnsi="Arial" w:cs="Arial"/>
              </w:rPr>
              <w:t>hite/white ethnic background</w:t>
            </w:r>
          </w:p>
        </w:tc>
        <w:tc>
          <w:tcPr>
            <w:tcW w:w="4930" w:type="dxa"/>
          </w:tcPr>
          <w:p w14:paraId="721AE1F3" w14:textId="66ED9BB0" w:rsidR="00763414" w:rsidRPr="006049A0" w:rsidRDefault="00763414" w:rsidP="00574191">
            <w:pPr>
              <w:pStyle w:val="BodyText"/>
              <w:ind w:right="110"/>
              <w:rPr>
                <w:rFonts w:ascii="Arial" w:hAnsi="Arial" w:cs="Arial"/>
              </w:rPr>
            </w:pPr>
            <w:r w:rsidRPr="006049A0">
              <w:rPr>
                <w:rFonts w:ascii="Arial" w:hAnsi="Arial" w:cs="Arial"/>
              </w:rPr>
              <w:t>Used when referring to anyone who is from a white British</w:t>
            </w:r>
            <w:r w:rsidR="007003D1" w:rsidRPr="006049A0">
              <w:rPr>
                <w:rFonts w:ascii="Arial" w:hAnsi="Arial" w:cs="Arial"/>
              </w:rPr>
              <w:t xml:space="preserve"> or white other**</w:t>
            </w:r>
            <w:r w:rsidRPr="006049A0">
              <w:rPr>
                <w:rFonts w:ascii="Arial" w:hAnsi="Arial" w:cs="Arial"/>
              </w:rPr>
              <w:t xml:space="preserve"> background.</w:t>
            </w:r>
          </w:p>
        </w:tc>
      </w:tr>
    </w:tbl>
    <w:p w14:paraId="5C71BC72" w14:textId="055A977D" w:rsidR="00B977CA" w:rsidRPr="006049A0" w:rsidRDefault="00B977CA">
      <w:pPr>
        <w:pStyle w:val="BodyText"/>
        <w:spacing w:before="7"/>
        <w:rPr>
          <w:rFonts w:ascii="Arial" w:hAnsi="Arial" w:cs="Arial"/>
        </w:rPr>
      </w:pPr>
    </w:p>
    <w:p w14:paraId="12575BA0" w14:textId="77777777" w:rsidR="00B977CA" w:rsidRPr="006049A0" w:rsidRDefault="0007635A" w:rsidP="002D3E74">
      <w:pPr>
        <w:pStyle w:val="Heading1"/>
        <w:numPr>
          <w:ilvl w:val="0"/>
          <w:numId w:val="7"/>
        </w:numPr>
        <w:spacing w:before="1"/>
        <w:rPr>
          <w:rFonts w:ascii="Arial" w:hAnsi="Arial" w:cs="Arial"/>
          <w:u w:val="none"/>
        </w:rPr>
      </w:pPr>
      <w:bookmarkStart w:id="6" w:name="_Toc126224980"/>
      <w:r w:rsidRPr="006049A0">
        <w:rPr>
          <w:rFonts w:ascii="Arial" w:hAnsi="Arial" w:cs="Arial"/>
        </w:rPr>
        <w:t>Background</w:t>
      </w:r>
      <w:bookmarkEnd w:id="6"/>
    </w:p>
    <w:p w14:paraId="3C62C66B" w14:textId="77777777" w:rsidR="00B977CA" w:rsidRPr="006049A0" w:rsidRDefault="00B977CA">
      <w:pPr>
        <w:pStyle w:val="BodyText"/>
        <w:spacing w:before="5"/>
        <w:rPr>
          <w:rFonts w:ascii="Arial" w:hAnsi="Arial" w:cs="Arial"/>
          <w:b/>
        </w:rPr>
      </w:pPr>
    </w:p>
    <w:p w14:paraId="17A85598" w14:textId="6CA0D520" w:rsidR="00CE0FFC" w:rsidRPr="006049A0" w:rsidRDefault="008E6CD0" w:rsidP="006213A6">
      <w:pPr>
        <w:pStyle w:val="BodyText"/>
        <w:spacing w:before="51"/>
        <w:jc w:val="both"/>
        <w:rPr>
          <w:rFonts w:ascii="Arial" w:hAnsi="Arial" w:cs="Arial"/>
        </w:rPr>
      </w:pPr>
      <w:r w:rsidRPr="006049A0">
        <w:rPr>
          <w:rFonts w:ascii="Arial" w:hAnsi="Arial" w:cs="Arial"/>
        </w:rPr>
        <w:t>Terminology relating to race and ethnicity is</w:t>
      </w:r>
      <w:r w:rsidR="0007635A" w:rsidRPr="006049A0">
        <w:rPr>
          <w:rFonts w:ascii="Arial" w:hAnsi="Arial" w:cs="Arial"/>
        </w:rPr>
        <w:t xml:space="preserve"> constantly evolving and there are a number of terms in use. The use of these terms depends on the context in which they</w:t>
      </w:r>
      <w:r w:rsidR="007D00EA" w:rsidRPr="006049A0">
        <w:rPr>
          <w:rFonts w:ascii="Arial" w:hAnsi="Arial" w:cs="Arial"/>
        </w:rPr>
        <w:t xml:space="preserve"> </w:t>
      </w:r>
      <w:r w:rsidR="00FB6DA6" w:rsidRPr="006049A0">
        <w:rPr>
          <w:rFonts w:ascii="Arial" w:hAnsi="Arial" w:cs="Arial"/>
        </w:rPr>
        <w:t>are</w:t>
      </w:r>
      <w:r w:rsidR="0007635A" w:rsidRPr="006049A0">
        <w:rPr>
          <w:rFonts w:ascii="Arial" w:hAnsi="Arial" w:cs="Arial"/>
        </w:rPr>
        <w:t xml:space="preserve"> being used, </w:t>
      </w:r>
      <w:r w:rsidRPr="006049A0">
        <w:rPr>
          <w:rFonts w:ascii="Arial" w:hAnsi="Arial" w:cs="Arial"/>
        </w:rPr>
        <w:t xml:space="preserve">who is using the term, </w:t>
      </w:r>
      <w:r w:rsidR="0007635A" w:rsidRPr="006049A0">
        <w:rPr>
          <w:rFonts w:ascii="Arial" w:hAnsi="Arial" w:cs="Arial"/>
        </w:rPr>
        <w:t>why they are being used and how the decision to use those terms have been agreed.</w:t>
      </w:r>
      <w:r w:rsidR="00F53EDA" w:rsidRPr="006049A0">
        <w:rPr>
          <w:rFonts w:ascii="Arial" w:hAnsi="Arial" w:cs="Arial"/>
        </w:rPr>
        <w:t xml:space="preserve"> There have been a number of </w:t>
      </w:r>
      <w:r w:rsidR="006162F4" w:rsidRPr="006049A0">
        <w:rPr>
          <w:rFonts w:ascii="Arial" w:hAnsi="Arial" w:cs="Arial"/>
        </w:rPr>
        <w:t xml:space="preserve">publications, </w:t>
      </w:r>
      <w:r w:rsidR="00F53EDA" w:rsidRPr="006049A0">
        <w:rPr>
          <w:rFonts w:ascii="Arial" w:hAnsi="Arial" w:cs="Arial"/>
        </w:rPr>
        <w:t>campaigns and movements nationally and internationally which have introduced and supported the use of new or alternative language around race</w:t>
      </w:r>
      <w:r w:rsidR="003058B8" w:rsidRPr="006049A0">
        <w:rPr>
          <w:rFonts w:ascii="Arial" w:hAnsi="Arial" w:cs="Arial"/>
        </w:rPr>
        <w:t xml:space="preserve">. </w:t>
      </w:r>
      <w:r w:rsidR="00BC7F52" w:rsidRPr="006049A0">
        <w:rPr>
          <w:rFonts w:ascii="Arial" w:hAnsi="Arial" w:cs="Arial"/>
        </w:rPr>
        <w:t>Even though</w:t>
      </w:r>
      <w:r w:rsidR="00623BB9" w:rsidRPr="006049A0">
        <w:rPr>
          <w:rFonts w:ascii="Arial" w:hAnsi="Arial" w:cs="Arial"/>
        </w:rPr>
        <w:t xml:space="preserve"> there is an increasing spotlight and expectation on </w:t>
      </w:r>
      <w:proofErr w:type="gramStart"/>
      <w:r w:rsidR="00623BB9" w:rsidRPr="006049A0">
        <w:rPr>
          <w:rFonts w:ascii="Arial" w:hAnsi="Arial" w:cs="Arial"/>
        </w:rPr>
        <w:t>Universities</w:t>
      </w:r>
      <w:proofErr w:type="gramEnd"/>
      <w:r w:rsidR="00623BB9" w:rsidRPr="006049A0">
        <w:rPr>
          <w:rFonts w:ascii="Arial" w:hAnsi="Arial" w:cs="Arial"/>
        </w:rPr>
        <w:t xml:space="preserve"> to accelerate their work towards race equality there is no sector specific or societally supported race related terminology</w:t>
      </w:r>
      <w:r w:rsidR="00CD13EF" w:rsidRPr="006049A0">
        <w:rPr>
          <w:rFonts w:ascii="Arial" w:hAnsi="Arial" w:cs="Arial"/>
        </w:rPr>
        <w:t>.</w:t>
      </w:r>
      <w:r w:rsidR="00623BB9" w:rsidRPr="006049A0">
        <w:rPr>
          <w:rFonts w:ascii="Arial" w:hAnsi="Arial" w:cs="Arial"/>
        </w:rPr>
        <w:t xml:space="preserve"> This document therefore </w:t>
      </w:r>
      <w:r w:rsidRPr="006049A0">
        <w:rPr>
          <w:rFonts w:ascii="Arial" w:hAnsi="Arial" w:cs="Arial"/>
        </w:rPr>
        <w:t>intends</w:t>
      </w:r>
      <w:r w:rsidR="003058B8" w:rsidRPr="006049A0">
        <w:rPr>
          <w:rFonts w:ascii="Arial" w:hAnsi="Arial" w:cs="Arial"/>
        </w:rPr>
        <w:t xml:space="preserve"> to outline the University’s current position regarding race re</w:t>
      </w:r>
      <w:r w:rsidR="00975906" w:rsidRPr="006049A0">
        <w:rPr>
          <w:rFonts w:ascii="Arial" w:hAnsi="Arial" w:cs="Arial"/>
        </w:rPr>
        <w:t>lated terminology</w:t>
      </w:r>
      <w:r w:rsidRPr="006049A0">
        <w:rPr>
          <w:rFonts w:ascii="Arial" w:hAnsi="Arial" w:cs="Arial"/>
        </w:rPr>
        <w:t>;</w:t>
      </w:r>
      <w:r w:rsidR="00975906" w:rsidRPr="006049A0">
        <w:rPr>
          <w:rFonts w:ascii="Arial" w:hAnsi="Arial" w:cs="Arial"/>
        </w:rPr>
        <w:t xml:space="preserve"> </w:t>
      </w:r>
      <w:r w:rsidRPr="006049A0">
        <w:rPr>
          <w:rFonts w:ascii="Arial" w:hAnsi="Arial" w:cs="Arial"/>
        </w:rPr>
        <w:t>and to raise awareness, understanding and confidence amongst our staff and students to enable them to use race related terminology whilst being respectful and mindful of alternative terms and without the fear of causing offense.</w:t>
      </w:r>
    </w:p>
    <w:p w14:paraId="756871E9" w14:textId="77777777" w:rsidR="00BC7F52" w:rsidRPr="006049A0" w:rsidRDefault="00BC7F52" w:rsidP="006213A6">
      <w:pPr>
        <w:pStyle w:val="BodyText"/>
        <w:spacing w:before="51"/>
        <w:jc w:val="both"/>
        <w:rPr>
          <w:rFonts w:ascii="Arial" w:hAnsi="Arial" w:cs="Arial"/>
        </w:rPr>
      </w:pPr>
    </w:p>
    <w:p w14:paraId="026E452D" w14:textId="740510C3" w:rsidR="00B977CA" w:rsidRPr="006049A0" w:rsidRDefault="0007635A" w:rsidP="006213A6">
      <w:pPr>
        <w:pStyle w:val="BodyText"/>
        <w:rPr>
          <w:rFonts w:ascii="Arial" w:hAnsi="Arial" w:cs="Arial"/>
        </w:rPr>
      </w:pPr>
      <w:r w:rsidRPr="006049A0">
        <w:rPr>
          <w:rFonts w:ascii="Arial" w:hAnsi="Arial" w:cs="Arial"/>
        </w:rPr>
        <w:t>In developing this document</w:t>
      </w:r>
      <w:r w:rsidR="00642E87" w:rsidRPr="006049A0">
        <w:rPr>
          <w:rFonts w:ascii="Arial" w:hAnsi="Arial" w:cs="Arial"/>
        </w:rPr>
        <w:t>,</w:t>
      </w:r>
      <w:r w:rsidRPr="006049A0">
        <w:rPr>
          <w:rFonts w:ascii="Arial" w:hAnsi="Arial" w:cs="Arial"/>
        </w:rPr>
        <w:t xml:space="preserve"> we have engaged and consulted with staff and student</w:t>
      </w:r>
      <w:r w:rsidR="00F53EDA" w:rsidRPr="006049A0">
        <w:rPr>
          <w:rFonts w:ascii="Arial" w:hAnsi="Arial" w:cs="Arial"/>
        </w:rPr>
        <w:t xml:space="preserve"> representatives who are members of our Race Equality Action Group</w:t>
      </w:r>
      <w:r w:rsidRPr="006049A0">
        <w:rPr>
          <w:rFonts w:ascii="Arial" w:hAnsi="Arial" w:cs="Arial"/>
        </w:rPr>
        <w:t xml:space="preserve"> to ensure that our terminology is understood and </w:t>
      </w:r>
      <w:r w:rsidR="00C76734" w:rsidRPr="006049A0">
        <w:rPr>
          <w:rFonts w:ascii="Arial" w:hAnsi="Arial" w:cs="Arial"/>
        </w:rPr>
        <w:t xml:space="preserve">relevant </w:t>
      </w:r>
      <w:r w:rsidRPr="006049A0">
        <w:rPr>
          <w:rFonts w:ascii="Arial" w:hAnsi="Arial" w:cs="Arial"/>
        </w:rPr>
        <w:t xml:space="preserve">to our students and staff body. </w:t>
      </w:r>
    </w:p>
    <w:p w14:paraId="5B6073C3" w14:textId="77777777" w:rsidR="00B977CA" w:rsidRPr="006049A0" w:rsidRDefault="00B977CA" w:rsidP="006213A6">
      <w:pPr>
        <w:pStyle w:val="BodyText"/>
        <w:spacing w:before="10"/>
        <w:rPr>
          <w:rFonts w:ascii="Arial" w:hAnsi="Arial" w:cs="Arial"/>
        </w:rPr>
      </w:pPr>
    </w:p>
    <w:p w14:paraId="5FB4F6CD" w14:textId="711D1C31" w:rsidR="008E6CD0" w:rsidRPr="006049A0" w:rsidRDefault="0007635A" w:rsidP="006213A6">
      <w:pPr>
        <w:pStyle w:val="BodyText"/>
        <w:rPr>
          <w:rFonts w:ascii="Arial" w:hAnsi="Arial" w:cs="Arial"/>
        </w:rPr>
      </w:pPr>
      <w:r w:rsidRPr="006049A0">
        <w:rPr>
          <w:rFonts w:ascii="Arial" w:hAnsi="Arial" w:cs="Arial"/>
        </w:rPr>
        <w:t xml:space="preserve">This document </w:t>
      </w:r>
      <w:r w:rsidR="00C76734" w:rsidRPr="006049A0">
        <w:rPr>
          <w:rFonts w:ascii="Arial" w:hAnsi="Arial" w:cs="Arial"/>
        </w:rPr>
        <w:t xml:space="preserve">aims to </w:t>
      </w:r>
      <w:r w:rsidR="008E6CD0" w:rsidRPr="006049A0">
        <w:rPr>
          <w:rFonts w:ascii="Arial" w:hAnsi="Arial" w:cs="Arial"/>
        </w:rPr>
        <w:t xml:space="preserve">support </w:t>
      </w:r>
      <w:r w:rsidRPr="006049A0">
        <w:rPr>
          <w:rFonts w:ascii="Arial" w:hAnsi="Arial" w:cs="Arial"/>
        </w:rPr>
        <w:t xml:space="preserve">discussions relating </w:t>
      </w:r>
      <w:r w:rsidR="00D20985" w:rsidRPr="006049A0">
        <w:rPr>
          <w:rFonts w:ascii="Arial" w:hAnsi="Arial" w:cs="Arial"/>
        </w:rPr>
        <w:t>to</w:t>
      </w:r>
      <w:r w:rsidR="006942A4" w:rsidRPr="006049A0">
        <w:rPr>
          <w:rFonts w:ascii="Arial" w:hAnsi="Arial" w:cs="Arial"/>
        </w:rPr>
        <w:t xml:space="preserve"> </w:t>
      </w:r>
      <w:r w:rsidRPr="006049A0">
        <w:rPr>
          <w:rFonts w:ascii="Arial" w:hAnsi="Arial" w:cs="Arial"/>
        </w:rPr>
        <w:t>ethnicity</w:t>
      </w:r>
      <w:r w:rsidR="00D20985" w:rsidRPr="006049A0">
        <w:rPr>
          <w:rStyle w:val="FootnoteReference"/>
          <w:rFonts w:ascii="Arial" w:hAnsi="Arial" w:cs="Arial"/>
        </w:rPr>
        <w:footnoteReference w:id="8"/>
      </w:r>
      <w:r w:rsidRPr="006049A0">
        <w:rPr>
          <w:rFonts w:ascii="Arial" w:hAnsi="Arial" w:cs="Arial"/>
        </w:rPr>
        <w:t>, race</w:t>
      </w:r>
      <w:r w:rsidR="00D20985" w:rsidRPr="006049A0">
        <w:rPr>
          <w:rStyle w:val="FootnoteReference"/>
          <w:rFonts w:ascii="Arial" w:hAnsi="Arial" w:cs="Arial"/>
        </w:rPr>
        <w:footnoteReference w:id="9"/>
      </w:r>
      <w:r w:rsidRPr="006049A0">
        <w:rPr>
          <w:rFonts w:ascii="Arial" w:hAnsi="Arial" w:cs="Arial"/>
        </w:rPr>
        <w:t xml:space="preserve"> and advancing equality</w:t>
      </w:r>
      <w:r w:rsidR="00D20985" w:rsidRPr="006049A0">
        <w:rPr>
          <w:rFonts w:ascii="Arial" w:hAnsi="Arial" w:cs="Arial"/>
        </w:rPr>
        <w:t xml:space="preserve"> in these areas. This includes recognising that race is a social construct related to grouping people by their shared physical characteristics, whereas ethnicity refers to grouping people based on a number of factors including shared culture, language and geographical region</w:t>
      </w:r>
      <w:r w:rsidRPr="006049A0">
        <w:rPr>
          <w:rFonts w:ascii="Arial" w:hAnsi="Arial" w:cs="Arial"/>
        </w:rPr>
        <w:t xml:space="preserve">. </w:t>
      </w:r>
    </w:p>
    <w:p w14:paraId="6960DE61" w14:textId="77777777" w:rsidR="008E6CD0" w:rsidRPr="006049A0" w:rsidRDefault="008E6CD0" w:rsidP="006213A6">
      <w:pPr>
        <w:pStyle w:val="BodyText"/>
        <w:rPr>
          <w:rFonts w:ascii="Arial" w:hAnsi="Arial" w:cs="Arial"/>
        </w:rPr>
      </w:pPr>
    </w:p>
    <w:p w14:paraId="1E45E453" w14:textId="6025A3CF" w:rsidR="00B977CA" w:rsidRPr="006049A0" w:rsidRDefault="00307407" w:rsidP="006213A6">
      <w:pPr>
        <w:pStyle w:val="BodyText"/>
        <w:rPr>
          <w:rFonts w:ascii="Arial" w:hAnsi="Arial" w:cs="Arial"/>
        </w:rPr>
      </w:pPr>
      <w:r w:rsidRPr="006049A0">
        <w:rPr>
          <w:rFonts w:ascii="Arial" w:hAnsi="Arial" w:cs="Arial"/>
        </w:rPr>
        <w:t xml:space="preserve">Recognising that the more these concepts are discussed, the more comfortable people will become in those discussions; the development of this guidance has also considered the relationship of the University’s commitment to protecting </w:t>
      </w:r>
      <w:hyperlink r:id="rId20" w:history="1">
        <w:r w:rsidRPr="001D70C2">
          <w:rPr>
            <w:rStyle w:val="Hyperlink"/>
            <w:rFonts w:ascii="Arial" w:hAnsi="Arial" w:cs="Arial"/>
          </w:rPr>
          <w:t>freedom of speech</w:t>
        </w:r>
      </w:hyperlink>
      <w:r w:rsidRPr="006049A0">
        <w:rPr>
          <w:rFonts w:ascii="Arial" w:hAnsi="Arial" w:cs="Arial"/>
        </w:rPr>
        <w:t xml:space="preserve"> with promoting a culture of </w:t>
      </w:r>
      <w:hyperlink r:id="rId21" w:history="1">
        <w:r w:rsidRPr="001D70C2">
          <w:rPr>
            <w:rStyle w:val="Hyperlink"/>
            <w:rFonts w:ascii="Arial" w:hAnsi="Arial" w:cs="Arial"/>
          </w:rPr>
          <w:t>respect and dignity</w:t>
        </w:r>
      </w:hyperlink>
      <w:r w:rsidRPr="006049A0">
        <w:rPr>
          <w:rFonts w:ascii="Arial" w:hAnsi="Arial" w:cs="Arial"/>
        </w:rPr>
        <w:t>, where consideration is given to the impact terms may have in causing offense.</w:t>
      </w:r>
    </w:p>
    <w:p w14:paraId="7A54FE85" w14:textId="77777777" w:rsidR="002D3E74" w:rsidRPr="006049A0" w:rsidRDefault="002D3E74" w:rsidP="009F491F">
      <w:pPr>
        <w:pStyle w:val="BodyText"/>
        <w:ind w:right="110"/>
        <w:rPr>
          <w:rFonts w:ascii="Arial" w:hAnsi="Arial" w:cs="Arial"/>
          <w:b/>
          <w:u w:val="single"/>
        </w:rPr>
      </w:pPr>
    </w:p>
    <w:p w14:paraId="43D904CF" w14:textId="77777777" w:rsidR="009F491F" w:rsidRPr="006049A0" w:rsidRDefault="009F491F" w:rsidP="00073337">
      <w:pPr>
        <w:pStyle w:val="Heading1"/>
        <w:numPr>
          <w:ilvl w:val="0"/>
          <w:numId w:val="7"/>
        </w:numPr>
        <w:spacing w:before="1"/>
        <w:rPr>
          <w:rFonts w:ascii="Arial" w:hAnsi="Arial" w:cs="Arial"/>
        </w:rPr>
      </w:pPr>
      <w:bookmarkStart w:id="7" w:name="_Toc126224981"/>
      <w:r w:rsidRPr="006049A0">
        <w:rPr>
          <w:rFonts w:ascii="Arial" w:hAnsi="Arial" w:cs="Arial"/>
        </w:rPr>
        <w:t>Current landscape</w:t>
      </w:r>
      <w:bookmarkEnd w:id="7"/>
    </w:p>
    <w:p w14:paraId="779A5DD3" w14:textId="77777777" w:rsidR="009F491F" w:rsidRPr="006049A0" w:rsidRDefault="009F491F" w:rsidP="009F491F">
      <w:pPr>
        <w:pStyle w:val="BodyText"/>
        <w:ind w:right="110"/>
        <w:rPr>
          <w:rFonts w:ascii="Arial" w:hAnsi="Arial" w:cs="Arial"/>
        </w:rPr>
      </w:pPr>
    </w:p>
    <w:p w14:paraId="4A03F8A6" w14:textId="1CD3DEC1" w:rsidR="009F491F" w:rsidRPr="006049A0" w:rsidRDefault="001D4FF2" w:rsidP="006213A6">
      <w:pPr>
        <w:pStyle w:val="BodyText"/>
        <w:rPr>
          <w:rFonts w:ascii="Arial" w:hAnsi="Arial" w:cs="Arial"/>
        </w:rPr>
      </w:pPr>
      <w:r w:rsidRPr="006049A0">
        <w:rPr>
          <w:rFonts w:ascii="Arial" w:hAnsi="Arial" w:cs="Arial"/>
        </w:rPr>
        <w:lastRenderedPageBreak/>
        <w:t>Global</w:t>
      </w:r>
      <w:r w:rsidR="009F491F" w:rsidRPr="006049A0">
        <w:rPr>
          <w:rFonts w:ascii="Arial" w:hAnsi="Arial" w:cs="Arial"/>
        </w:rPr>
        <w:t xml:space="preserve"> events and reports have </w:t>
      </w:r>
      <w:r w:rsidR="00F04304" w:rsidRPr="006049A0">
        <w:rPr>
          <w:rFonts w:ascii="Arial" w:hAnsi="Arial" w:cs="Arial"/>
        </w:rPr>
        <w:t xml:space="preserve">prompted </w:t>
      </w:r>
      <w:r w:rsidR="00FB6DA6" w:rsidRPr="006049A0">
        <w:rPr>
          <w:rFonts w:ascii="Arial" w:hAnsi="Arial" w:cs="Arial"/>
        </w:rPr>
        <w:t>i</w:t>
      </w:r>
      <w:r w:rsidR="009F491F" w:rsidRPr="006049A0">
        <w:rPr>
          <w:rFonts w:ascii="Arial" w:hAnsi="Arial" w:cs="Arial"/>
        </w:rPr>
        <w:t xml:space="preserve">ndividuals, organisations and countries to </w:t>
      </w:r>
      <w:r w:rsidR="00DA3071" w:rsidRPr="006049A0">
        <w:rPr>
          <w:rFonts w:ascii="Arial" w:hAnsi="Arial" w:cs="Arial"/>
        </w:rPr>
        <w:t>take a much more pro-active approach to addressing racism and advancing race equality. These include</w:t>
      </w:r>
      <w:r w:rsidR="00CE0FFC" w:rsidRPr="006049A0">
        <w:rPr>
          <w:rFonts w:ascii="Arial" w:hAnsi="Arial" w:cs="Arial"/>
        </w:rPr>
        <w:t xml:space="preserve"> events such as</w:t>
      </w:r>
      <w:r w:rsidR="00DA3071" w:rsidRPr="006049A0">
        <w:rPr>
          <w:rFonts w:ascii="Arial" w:hAnsi="Arial" w:cs="Arial"/>
        </w:rPr>
        <w:t xml:space="preserve"> the killing of George Floyd</w:t>
      </w:r>
      <w:r w:rsidR="007B01CB" w:rsidRPr="006049A0">
        <w:rPr>
          <w:rFonts w:ascii="Arial" w:hAnsi="Arial" w:cs="Arial"/>
        </w:rPr>
        <w:t xml:space="preserve"> in May 2020</w:t>
      </w:r>
      <w:r w:rsidR="00CE0FFC" w:rsidRPr="006049A0">
        <w:rPr>
          <w:rFonts w:ascii="Arial" w:hAnsi="Arial" w:cs="Arial"/>
        </w:rPr>
        <w:t xml:space="preserve"> and the</w:t>
      </w:r>
      <w:r w:rsidR="00DA3071" w:rsidRPr="006049A0">
        <w:rPr>
          <w:rFonts w:ascii="Arial" w:hAnsi="Arial" w:cs="Arial"/>
        </w:rPr>
        <w:t xml:space="preserve"> disproportionate impact of Covid-19 on minority ethnic </w:t>
      </w:r>
      <w:r w:rsidR="006942A4" w:rsidRPr="006049A0">
        <w:rPr>
          <w:rFonts w:ascii="Arial" w:hAnsi="Arial" w:cs="Arial"/>
        </w:rPr>
        <w:t>communities. Research</w:t>
      </w:r>
      <w:r w:rsidR="00DA3071" w:rsidRPr="006049A0">
        <w:rPr>
          <w:rFonts w:ascii="Arial" w:hAnsi="Arial" w:cs="Arial"/>
        </w:rPr>
        <w:t xml:space="preserve"> into the extent of racial harassment </w:t>
      </w:r>
      <w:r w:rsidR="00CE0FFC" w:rsidRPr="006049A0">
        <w:rPr>
          <w:rFonts w:ascii="Arial" w:hAnsi="Arial" w:cs="Arial"/>
        </w:rPr>
        <w:t>in higher education</w:t>
      </w:r>
      <w:r w:rsidR="00DA3071" w:rsidRPr="006049A0">
        <w:rPr>
          <w:rFonts w:ascii="Arial" w:hAnsi="Arial" w:cs="Arial"/>
        </w:rPr>
        <w:t xml:space="preserve"> and the</w:t>
      </w:r>
      <w:r w:rsidR="00CE0FFC" w:rsidRPr="006049A0">
        <w:rPr>
          <w:rFonts w:ascii="Arial" w:hAnsi="Arial" w:cs="Arial"/>
        </w:rPr>
        <w:t xml:space="preserve"> increasing expectation placed on </w:t>
      </w:r>
      <w:proofErr w:type="gramStart"/>
      <w:r w:rsidR="00CE0FFC" w:rsidRPr="006049A0">
        <w:rPr>
          <w:rFonts w:ascii="Arial" w:hAnsi="Arial" w:cs="Arial"/>
        </w:rPr>
        <w:t>Universities</w:t>
      </w:r>
      <w:proofErr w:type="gramEnd"/>
      <w:r w:rsidR="00CE0FFC" w:rsidRPr="006049A0">
        <w:rPr>
          <w:rFonts w:ascii="Arial" w:hAnsi="Arial" w:cs="Arial"/>
        </w:rPr>
        <w:t xml:space="preserve"> by funding bodies to demonstrate progress toward race equality has accelerated the urgency of this work.</w:t>
      </w:r>
      <w:r w:rsidR="00DA3071" w:rsidRPr="006049A0">
        <w:rPr>
          <w:rFonts w:ascii="Arial" w:hAnsi="Arial" w:cs="Arial"/>
        </w:rPr>
        <w:t xml:space="preserve"> </w:t>
      </w:r>
      <w:r w:rsidR="00CE0FFC" w:rsidRPr="006049A0">
        <w:rPr>
          <w:rFonts w:ascii="Arial" w:hAnsi="Arial" w:cs="Arial"/>
        </w:rPr>
        <w:t xml:space="preserve">Sector data which evidences significant disproportionalities of experiences and outcomes </w:t>
      </w:r>
      <w:r w:rsidR="002A4BA7" w:rsidRPr="006049A0">
        <w:rPr>
          <w:rFonts w:ascii="Arial" w:hAnsi="Arial" w:cs="Arial"/>
        </w:rPr>
        <w:t xml:space="preserve">for students </w:t>
      </w:r>
      <w:r w:rsidR="00CE0FFC" w:rsidRPr="006049A0">
        <w:rPr>
          <w:rFonts w:ascii="Arial" w:hAnsi="Arial" w:cs="Arial"/>
        </w:rPr>
        <w:t>based on ethnicity, such as of the awarding gap and satisfaction</w:t>
      </w:r>
      <w:r w:rsidR="005A4984" w:rsidRPr="006049A0">
        <w:rPr>
          <w:rFonts w:ascii="Arial" w:hAnsi="Arial" w:cs="Arial"/>
        </w:rPr>
        <w:t>,</w:t>
      </w:r>
      <w:r w:rsidR="00CE0FFC" w:rsidRPr="006049A0">
        <w:rPr>
          <w:rFonts w:ascii="Arial" w:hAnsi="Arial" w:cs="Arial"/>
        </w:rPr>
        <w:t xml:space="preserve"> provides a clear driver to undertake action to address these disproportionalities. </w:t>
      </w:r>
    </w:p>
    <w:p w14:paraId="07154DE9" w14:textId="5EFCABEC" w:rsidR="00307407" w:rsidRPr="006049A0" w:rsidRDefault="00307407" w:rsidP="006213A6">
      <w:pPr>
        <w:pStyle w:val="BodyText"/>
        <w:rPr>
          <w:rFonts w:ascii="Arial" w:hAnsi="Arial" w:cs="Arial"/>
        </w:rPr>
      </w:pPr>
    </w:p>
    <w:p w14:paraId="1E5C61F7" w14:textId="555B447C" w:rsidR="00307407" w:rsidRPr="006049A0" w:rsidRDefault="00307407" w:rsidP="006049A0">
      <w:pPr>
        <w:rPr>
          <w:rFonts w:ascii="Arial" w:hAnsi="Arial" w:cs="Arial"/>
          <w:sz w:val="24"/>
          <w:szCs w:val="24"/>
        </w:rPr>
      </w:pPr>
      <w:r w:rsidRPr="006049A0">
        <w:rPr>
          <w:rFonts w:ascii="Arial" w:hAnsi="Arial" w:cs="Arial"/>
          <w:sz w:val="24"/>
          <w:szCs w:val="24"/>
        </w:rPr>
        <w:t xml:space="preserve">In March 2021, the </w:t>
      </w:r>
      <w:hyperlink r:id="rId22" w:history="1">
        <w:r w:rsidRPr="006049A0">
          <w:rPr>
            <w:rStyle w:val="Hyperlink"/>
            <w:rFonts w:ascii="Arial" w:hAnsi="Arial" w:cs="Arial"/>
            <w:sz w:val="24"/>
            <w:szCs w:val="24"/>
          </w:rPr>
          <w:t>Commission on Race and Ethnic Disparities</w:t>
        </w:r>
      </w:hyperlink>
      <w:r w:rsidRPr="006049A0">
        <w:rPr>
          <w:rFonts w:ascii="Arial" w:hAnsi="Arial" w:cs="Arial"/>
          <w:sz w:val="24"/>
          <w:szCs w:val="24"/>
        </w:rPr>
        <w:t xml:space="preserve"> recommended that the government stop using the term ‘BAME’. This was supported by research commissioned by the Race Disparity Unit, which found that people from ethnic minorities were 3 times more likely to agree than disagree that the term ‘BAME’ was unhelpful.</w:t>
      </w:r>
    </w:p>
    <w:p w14:paraId="1566DA17" w14:textId="77777777" w:rsidR="009F491F" w:rsidRPr="006049A0" w:rsidRDefault="009F491F" w:rsidP="009F491F">
      <w:pPr>
        <w:pStyle w:val="BodyText"/>
        <w:ind w:right="110"/>
        <w:rPr>
          <w:rFonts w:ascii="Arial" w:hAnsi="Arial" w:cs="Arial"/>
        </w:rPr>
      </w:pPr>
    </w:p>
    <w:p w14:paraId="25C964DF" w14:textId="1D1C7928" w:rsidR="00387571" w:rsidRPr="006049A0" w:rsidRDefault="002D3E74" w:rsidP="00671D9A">
      <w:pPr>
        <w:pStyle w:val="Heading2"/>
        <w:rPr>
          <w:rFonts w:ascii="Arial" w:hAnsi="Arial" w:cs="Arial"/>
        </w:rPr>
      </w:pPr>
      <w:bookmarkStart w:id="8" w:name="_Toc126224982"/>
      <w:r w:rsidRPr="006049A0">
        <w:rPr>
          <w:rFonts w:ascii="Arial" w:hAnsi="Arial" w:cs="Arial"/>
        </w:rPr>
        <w:t>4.1</w:t>
      </w:r>
      <w:r w:rsidRPr="006049A0">
        <w:rPr>
          <w:rFonts w:ascii="Arial" w:hAnsi="Arial" w:cs="Arial"/>
        </w:rPr>
        <w:tab/>
      </w:r>
      <w:r w:rsidR="00387571" w:rsidRPr="006049A0">
        <w:rPr>
          <w:rFonts w:ascii="Arial" w:hAnsi="Arial" w:cs="Arial"/>
        </w:rPr>
        <w:t>Black Lives Matter</w:t>
      </w:r>
      <w:bookmarkEnd w:id="8"/>
    </w:p>
    <w:p w14:paraId="3A2F818C" w14:textId="77777777" w:rsidR="00D90509" w:rsidRPr="006049A0" w:rsidRDefault="00D90509">
      <w:pPr>
        <w:pStyle w:val="BodyText"/>
        <w:ind w:left="112" w:right="110"/>
        <w:rPr>
          <w:rFonts w:ascii="Arial" w:hAnsi="Arial" w:cs="Arial"/>
          <w:b/>
          <w:i/>
        </w:rPr>
      </w:pPr>
    </w:p>
    <w:p w14:paraId="4B89BD16" w14:textId="38B6C7A6" w:rsidR="004C519A" w:rsidRPr="006049A0" w:rsidRDefault="00387571" w:rsidP="006213A6">
      <w:pPr>
        <w:pStyle w:val="BodyText"/>
        <w:rPr>
          <w:rFonts w:ascii="Arial" w:hAnsi="Arial" w:cs="Arial"/>
          <w:b/>
          <w:i/>
        </w:rPr>
      </w:pPr>
      <w:r w:rsidRPr="006049A0">
        <w:rPr>
          <w:rFonts w:ascii="Arial" w:hAnsi="Arial" w:cs="Arial"/>
        </w:rPr>
        <w:t>The University stands in solidarity with our Black staff and students and is taking pro-active steps to stamp out racism and racial injustice</w:t>
      </w:r>
      <w:r w:rsidR="009D4680" w:rsidRPr="006049A0">
        <w:rPr>
          <w:rFonts w:ascii="Arial" w:hAnsi="Arial" w:cs="Arial"/>
        </w:rPr>
        <w:t xml:space="preserve"> through working with our Black students and staff to develop our approaches to ensuring inclusivity in everything we do. </w:t>
      </w:r>
      <w:r w:rsidR="00867B56" w:rsidRPr="006049A0">
        <w:rPr>
          <w:rFonts w:ascii="Arial" w:hAnsi="Arial" w:cs="Arial"/>
        </w:rPr>
        <w:t>T</w:t>
      </w:r>
      <w:r w:rsidR="009D4680" w:rsidRPr="006049A0">
        <w:rPr>
          <w:rFonts w:ascii="Arial" w:hAnsi="Arial" w:cs="Arial"/>
        </w:rPr>
        <w:t xml:space="preserve">he distinct experiences of Black staff and students are </w:t>
      </w:r>
      <w:r w:rsidR="00867B56" w:rsidRPr="006049A0">
        <w:rPr>
          <w:rFonts w:ascii="Arial" w:hAnsi="Arial" w:cs="Arial"/>
        </w:rPr>
        <w:t xml:space="preserve">often </w:t>
      </w:r>
      <w:r w:rsidR="009D4680" w:rsidRPr="006049A0">
        <w:rPr>
          <w:rFonts w:ascii="Arial" w:hAnsi="Arial" w:cs="Arial"/>
        </w:rPr>
        <w:t xml:space="preserve">overlooked or referenced as part of the collective </w:t>
      </w:r>
      <w:r w:rsidR="00DA3071" w:rsidRPr="006049A0">
        <w:rPr>
          <w:rFonts w:ascii="Arial" w:hAnsi="Arial" w:cs="Arial"/>
        </w:rPr>
        <w:t>experiences</w:t>
      </w:r>
      <w:r w:rsidR="009D4680" w:rsidRPr="006049A0">
        <w:rPr>
          <w:rFonts w:ascii="Arial" w:hAnsi="Arial" w:cs="Arial"/>
        </w:rPr>
        <w:t xml:space="preserve"> of minority ethnic groups. The University recognises that the experiences of our Black staff and students are </w:t>
      </w:r>
      <w:r w:rsidR="002A4BA7" w:rsidRPr="006049A0">
        <w:rPr>
          <w:rFonts w:ascii="Arial" w:hAnsi="Arial" w:cs="Arial"/>
        </w:rPr>
        <w:t xml:space="preserve">at times </w:t>
      </w:r>
      <w:r w:rsidR="009D4680" w:rsidRPr="006049A0">
        <w:rPr>
          <w:rFonts w:ascii="Arial" w:hAnsi="Arial" w:cs="Arial"/>
        </w:rPr>
        <w:t>distinct</w:t>
      </w:r>
      <w:r w:rsidR="007D7F6B" w:rsidRPr="006049A0">
        <w:rPr>
          <w:rFonts w:ascii="Arial" w:hAnsi="Arial" w:cs="Arial"/>
        </w:rPr>
        <w:t xml:space="preserve"> from other minority ethnic groups</w:t>
      </w:r>
      <w:r w:rsidR="009D4680" w:rsidRPr="006049A0">
        <w:rPr>
          <w:rFonts w:ascii="Arial" w:hAnsi="Arial" w:cs="Arial"/>
        </w:rPr>
        <w:t xml:space="preserve"> and</w:t>
      </w:r>
      <w:r w:rsidR="007D7F6B" w:rsidRPr="006049A0">
        <w:rPr>
          <w:rFonts w:ascii="Arial" w:hAnsi="Arial" w:cs="Arial"/>
        </w:rPr>
        <w:t xml:space="preserve"> this</w:t>
      </w:r>
      <w:r w:rsidR="009D4680" w:rsidRPr="006049A0">
        <w:rPr>
          <w:rFonts w:ascii="Arial" w:hAnsi="Arial" w:cs="Arial"/>
        </w:rPr>
        <w:t xml:space="preserve"> call</w:t>
      </w:r>
      <w:r w:rsidR="007D7F6B" w:rsidRPr="006049A0">
        <w:rPr>
          <w:rFonts w:ascii="Arial" w:hAnsi="Arial" w:cs="Arial"/>
        </w:rPr>
        <w:t>s</w:t>
      </w:r>
      <w:r w:rsidR="009D4680" w:rsidRPr="006049A0">
        <w:rPr>
          <w:rFonts w:ascii="Arial" w:hAnsi="Arial" w:cs="Arial"/>
        </w:rPr>
        <w:t xml:space="preserve"> for the University to take a much more </w:t>
      </w:r>
      <w:r w:rsidR="00667303" w:rsidRPr="006049A0">
        <w:rPr>
          <w:rFonts w:ascii="Arial" w:hAnsi="Arial" w:cs="Arial"/>
        </w:rPr>
        <w:t>nuanced</w:t>
      </w:r>
      <w:r w:rsidR="007D7F6B" w:rsidRPr="006049A0">
        <w:rPr>
          <w:rFonts w:ascii="Arial" w:hAnsi="Arial" w:cs="Arial"/>
        </w:rPr>
        <w:t xml:space="preserve"> and pro-active</w:t>
      </w:r>
      <w:r w:rsidR="009D4680" w:rsidRPr="006049A0">
        <w:rPr>
          <w:rFonts w:ascii="Arial" w:hAnsi="Arial" w:cs="Arial"/>
        </w:rPr>
        <w:t xml:space="preserve"> approach to </w:t>
      </w:r>
      <w:r w:rsidR="00667303" w:rsidRPr="006049A0">
        <w:rPr>
          <w:rFonts w:ascii="Arial" w:hAnsi="Arial" w:cs="Arial"/>
        </w:rPr>
        <w:t>improving</w:t>
      </w:r>
      <w:r w:rsidR="009D4680" w:rsidRPr="006049A0">
        <w:rPr>
          <w:rFonts w:ascii="Arial" w:hAnsi="Arial" w:cs="Arial"/>
        </w:rPr>
        <w:t xml:space="preserve"> experiences for our Black community. </w:t>
      </w:r>
      <w:r w:rsidR="00427C5B" w:rsidRPr="006049A0">
        <w:rPr>
          <w:rFonts w:ascii="Arial" w:hAnsi="Arial" w:cs="Arial"/>
        </w:rPr>
        <w:t xml:space="preserve">More information on </w:t>
      </w:r>
      <w:r w:rsidR="000B4D15" w:rsidRPr="006049A0">
        <w:rPr>
          <w:rFonts w:ascii="Arial" w:hAnsi="Arial" w:cs="Arial"/>
        </w:rPr>
        <w:t xml:space="preserve">how the </w:t>
      </w:r>
      <w:r w:rsidR="0011035B" w:rsidRPr="006049A0">
        <w:rPr>
          <w:rFonts w:ascii="Arial" w:hAnsi="Arial" w:cs="Arial"/>
        </w:rPr>
        <w:t xml:space="preserve">University’s response </w:t>
      </w:r>
      <w:r w:rsidR="000B4D15" w:rsidRPr="006049A0">
        <w:rPr>
          <w:rFonts w:ascii="Arial" w:hAnsi="Arial" w:cs="Arial"/>
        </w:rPr>
        <w:t xml:space="preserve">to </w:t>
      </w:r>
      <w:r w:rsidR="00427C5B" w:rsidRPr="006049A0">
        <w:rPr>
          <w:rFonts w:ascii="Arial" w:hAnsi="Arial" w:cs="Arial"/>
        </w:rPr>
        <w:t xml:space="preserve">Black Lives Matter can be found </w:t>
      </w:r>
      <w:hyperlink r:id="rId23" w:history="1">
        <w:r w:rsidR="00427C5B" w:rsidRPr="006049A0">
          <w:rPr>
            <w:rStyle w:val="Hyperlink"/>
            <w:rFonts w:ascii="Arial" w:hAnsi="Arial" w:cs="Arial"/>
          </w:rPr>
          <w:t>here</w:t>
        </w:r>
      </w:hyperlink>
      <w:r w:rsidR="00427C5B" w:rsidRPr="006049A0">
        <w:rPr>
          <w:rFonts w:ascii="Arial" w:hAnsi="Arial" w:cs="Arial"/>
        </w:rPr>
        <w:t>.</w:t>
      </w:r>
      <w:r w:rsidR="00427C5B" w:rsidRPr="006049A0">
        <w:rPr>
          <w:rFonts w:ascii="Arial" w:hAnsi="Arial" w:cs="Arial"/>
          <w:b/>
          <w:i/>
        </w:rPr>
        <w:t xml:space="preserve"> </w:t>
      </w:r>
    </w:p>
    <w:p w14:paraId="7E27DE0A" w14:textId="77777777" w:rsidR="00DA3071" w:rsidRPr="006049A0" w:rsidRDefault="00DA3071" w:rsidP="00D90509">
      <w:pPr>
        <w:pStyle w:val="BodyText"/>
        <w:ind w:right="110"/>
        <w:rPr>
          <w:rFonts w:ascii="Arial" w:hAnsi="Arial" w:cs="Arial"/>
        </w:rPr>
      </w:pPr>
    </w:p>
    <w:p w14:paraId="5A7E18CC" w14:textId="77777777" w:rsidR="00DA3071" w:rsidRPr="006049A0" w:rsidRDefault="00DA3071" w:rsidP="00073337">
      <w:pPr>
        <w:pStyle w:val="Heading1"/>
        <w:numPr>
          <w:ilvl w:val="0"/>
          <w:numId w:val="7"/>
        </w:numPr>
        <w:spacing w:before="1"/>
        <w:rPr>
          <w:rFonts w:ascii="Arial" w:hAnsi="Arial" w:cs="Arial"/>
        </w:rPr>
      </w:pPr>
      <w:bookmarkStart w:id="9" w:name="_Toc126224983"/>
      <w:r w:rsidRPr="006049A0">
        <w:rPr>
          <w:rFonts w:ascii="Arial" w:hAnsi="Arial" w:cs="Arial"/>
        </w:rPr>
        <w:t>Race related terms and definitions</w:t>
      </w:r>
      <w:bookmarkEnd w:id="9"/>
    </w:p>
    <w:p w14:paraId="328A2AFE" w14:textId="19AC334D" w:rsidR="00EF2BE8" w:rsidRPr="006049A0" w:rsidRDefault="00EF2BE8" w:rsidP="00DA3071">
      <w:pPr>
        <w:pStyle w:val="Heading2"/>
        <w:ind w:left="0"/>
        <w:rPr>
          <w:rFonts w:ascii="Arial" w:hAnsi="Arial" w:cs="Arial"/>
        </w:rPr>
      </w:pPr>
    </w:p>
    <w:p w14:paraId="7E38C9B1" w14:textId="2596C029" w:rsidR="00784377" w:rsidRPr="005B3EFC" w:rsidRDefault="00784377" w:rsidP="005B3EFC">
      <w:pPr>
        <w:pStyle w:val="BodyText"/>
        <w:rPr>
          <w:b/>
          <w:i/>
        </w:rPr>
      </w:pPr>
      <w:r w:rsidRPr="005B3EFC">
        <w:rPr>
          <w:i/>
        </w:rPr>
        <w:t xml:space="preserve">Note: whilst familiarising yourself with the following terms, please be mindful that wherever possible umbrella terms should be avoided to minimise the risk of excluding, limiting or generalising </w:t>
      </w:r>
      <w:r w:rsidR="00B5754D" w:rsidRPr="005B3EFC">
        <w:rPr>
          <w:i/>
        </w:rPr>
        <w:t xml:space="preserve">the ethnicity of </w:t>
      </w:r>
      <w:r w:rsidRPr="005B3EFC">
        <w:rPr>
          <w:i/>
        </w:rPr>
        <w:t>people or groups</w:t>
      </w:r>
      <w:r w:rsidR="00B5754D" w:rsidRPr="005B3EFC">
        <w:rPr>
          <w:i/>
        </w:rPr>
        <w:t>.</w:t>
      </w:r>
    </w:p>
    <w:p w14:paraId="0567F6CC" w14:textId="77777777" w:rsidR="00784377" w:rsidRPr="006049A0" w:rsidRDefault="00784377" w:rsidP="00DA3071">
      <w:pPr>
        <w:pStyle w:val="Heading2"/>
        <w:ind w:left="0"/>
        <w:rPr>
          <w:rFonts w:ascii="Arial" w:hAnsi="Arial" w:cs="Arial"/>
        </w:rPr>
      </w:pPr>
    </w:p>
    <w:p w14:paraId="79A026CA" w14:textId="77777777" w:rsidR="00EF2BE8" w:rsidRPr="006049A0" w:rsidRDefault="002D3E74" w:rsidP="00671D9A">
      <w:pPr>
        <w:pStyle w:val="Heading2"/>
        <w:rPr>
          <w:rFonts w:ascii="Arial" w:hAnsi="Arial" w:cs="Arial"/>
        </w:rPr>
      </w:pPr>
      <w:bookmarkStart w:id="10" w:name="_Toc126224984"/>
      <w:r w:rsidRPr="006049A0">
        <w:rPr>
          <w:rFonts w:ascii="Arial" w:hAnsi="Arial" w:cs="Arial"/>
        </w:rPr>
        <w:t>5.1</w:t>
      </w:r>
      <w:r w:rsidRPr="006049A0">
        <w:rPr>
          <w:rFonts w:ascii="Arial" w:hAnsi="Arial" w:cs="Arial"/>
        </w:rPr>
        <w:tab/>
      </w:r>
      <w:r w:rsidR="00EF2BE8" w:rsidRPr="006049A0">
        <w:rPr>
          <w:rFonts w:ascii="Arial" w:hAnsi="Arial" w:cs="Arial"/>
        </w:rPr>
        <w:t>Anti-racism</w:t>
      </w:r>
      <w:bookmarkEnd w:id="10"/>
    </w:p>
    <w:p w14:paraId="0FFD0F64" w14:textId="77777777" w:rsidR="00EF2BE8" w:rsidRPr="006049A0" w:rsidRDefault="00EF2BE8" w:rsidP="00EF2BE8">
      <w:pPr>
        <w:rPr>
          <w:rFonts w:ascii="Arial" w:hAnsi="Arial" w:cs="Arial"/>
          <w:sz w:val="24"/>
          <w:szCs w:val="24"/>
        </w:rPr>
      </w:pPr>
    </w:p>
    <w:p w14:paraId="068C84FA" w14:textId="1289867A" w:rsidR="004E6C44" w:rsidRPr="006049A0" w:rsidRDefault="00EF2BE8" w:rsidP="006213A6">
      <w:pPr>
        <w:pStyle w:val="BodyText"/>
        <w:rPr>
          <w:rFonts w:ascii="Arial" w:hAnsi="Arial" w:cs="Arial"/>
        </w:rPr>
      </w:pPr>
      <w:r w:rsidRPr="006049A0">
        <w:rPr>
          <w:rFonts w:ascii="Arial" w:hAnsi="Arial" w:cs="Arial"/>
        </w:rPr>
        <w:t xml:space="preserve">Anti-racism is an active commitment to working against racial injustice and discrimination. </w:t>
      </w:r>
      <w:r w:rsidR="000B4D15" w:rsidRPr="006049A0">
        <w:rPr>
          <w:rFonts w:ascii="Arial" w:hAnsi="Arial" w:cs="Arial"/>
        </w:rPr>
        <w:t>It involves</w:t>
      </w:r>
      <w:r w:rsidRPr="006049A0">
        <w:rPr>
          <w:rFonts w:ascii="Arial" w:hAnsi="Arial" w:cs="Arial"/>
        </w:rPr>
        <w:t xml:space="preserve"> making conscious and thoughtful decisions regarding your own behaviours and how they </w:t>
      </w:r>
      <w:r w:rsidR="00867B56" w:rsidRPr="006049A0">
        <w:rPr>
          <w:rFonts w:ascii="Arial" w:hAnsi="Arial" w:cs="Arial"/>
        </w:rPr>
        <w:t xml:space="preserve">can/might </w:t>
      </w:r>
      <w:r w:rsidRPr="006049A0">
        <w:rPr>
          <w:rFonts w:ascii="Arial" w:hAnsi="Arial" w:cs="Arial"/>
        </w:rPr>
        <w:t xml:space="preserve">negatively influence and impact your own stereotypes, biases and discriminatory actions. </w:t>
      </w:r>
    </w:p>
    <w:p w14:paraId="5EEDBD5E" w14:textId="77777777" w:rsidR="004E6C44" w:rsidRPr="006049A0" w:rsidRDefault="004E6C44" w:rsidP="006213A6">
      <w:pPr>
        <w:pStyle w:val="BodyText"/>
        <w:rPr>
          <w:rFonts w:ascii="Arial" w:hAnsi="Arial" w:cs="Arial"/>
        </w:rPr>
      </w:pPr>
    </w:p>
    <w:p w14:paraId="268461A5" w14:textId="4EAC2820" w:rsidR="00EF2BE8" w:rsidRPr="006049A0" w:rsidRDefault="00EF2BE8" w:rsidP="006213A6">
      <w:pPr>
        <w:pStyle w:val="BodyText"/>
        <w:rPr>
          <w:rFonts w:ascii="Arial" w:hAnsi="Arial" w:cs="Arial"/>
        </w:rPr>
      </w:pPr>
      <w:r w:rsidRPr="006049A0">
        <w:rPr>
          <w:rFonts w:ascii="Arial" w:hAnsi="Arial" w:cs="Arial"/>
        </w:rPr>
        <w:t>You do not have to be free of racism or bias to be anti-racist. Part of the role as an anti-racist person is self-reflection and self-</w:t>
      </w:r>
      <w:r w:rsidR="002A016E" w:rsidRPr="006049A0">
        <w:rPr>
          <w:rFonts w:ascii="Arial" w:hAnsi="Arial" w:cs="Arial"/>
        </w:rPr>
        <w:t>improvement.</w:t>
      </w:r>
    </w:p>
    <w:p w14:paraId="3D8C2DB0" w14:textId="77777777" w:rsidR="004E6C44" w:rsidRPr="006049A0" w:rsidRDefault="004E6C44" w:rsidP="006213A6">
      <w:pPr>
        <w:pStyle w:val="BodyText"/>
        <w:rPr>
          <w:rFonts w:ascii="Arial" w:hAnsi="Arial" w:cs="Arial"/>
        </w:rPr>
      </w:pPr>
    </w:p>
    <w:p w14:paraId="5F3B53C0" w14:textId="41213817" w:rsidR="006942A4" w:rsidRPr="006049A0" w:rsidRDefault="00623BB9" w:rsidP="006213A6">
      <w:pPr>
        <w:pStyle w:val="BodyText"/>
        <w:rPr>
          <w:rFonts w:ascii="Arial" w:hAnsi="Arial" w:cs="Arial"/>
          <w:b/>
          <w:i/>
        </w:rPr>
      </w:pPr>
      <w:r w:rsidRPr="006049A0">
        <w:rPr>
          <w:rFonts w:ascii="Arial" w:hAnsi="Arial" w:cs="Arial"/>
        </w:rPr>
        <w:t xml:space="preserve">Whilst everyone has a responsibility to </w:t>
      </w:r>
      <w:r w:rsidR="00A46656" w:rsidRPr="006049A0">
        <w:rPr>
          <w:rFonts w:ascii="Arial" w:hAnsi="Arial" w:cs="Arial"/>
        </w:rPr>
        <w:t xml:space="preserve">advance equality and </w:t>
      </w:r>
      <w:r w:rsidRPr="006049A0">
        <w:rPr>
          <w:rFonts w:ascii="Arial" w:hAnsi="Arial" w:cs="Arial"/>
        </w:rPr>
        <w:t xml:space="preserve">stand up to racism, the University also supports appointed </w:t>
      </w:r>
      <w:r w:rsidR="0011035B" w:rsidRPr="006049A0">
        <w:rPr>
          <w:rFonts w:ascii="Arial" w:hAnsi="Arial" w:cs="Arial"/>
        </w:rPr>
        <w:t xml:space="preserve">staff </w:t>
      </w:r>
      <w:r w:rsidRPr="006049A0">
        <w:rPr>
          <w:rFonts w:ascii="Arial" w:hAnsi="Arial" w:cs="Arial"/>
        </w:rPr>
        <w:t xml:space="preserve">Diversity Champions who have a specific remit to pro-actively </w:t>
      </w:r>
      <w:r w:rsidR="00A46656" w:rsidRPr="006049A0">
        <w:rPr>
          <w:rFonts w:ascii="Arial" w:hAnsi="Arial" w:cs="Arial"/>
        </w:rPr>
        <w:t xml:space="preserve">support the University and our staff and students to </w:t>
      </w:r>
      <w:r w:rsidRPr="006049A0">
        <w:rPr>
          <w:rFonts w:ascii="Arial" w:hAnsi="Arial" w:cs="Arial"/>
        </w:rPr>
        <w:t>advanc</w:t>
      </w:r>
      <w:r w:rsidR="00A46656" w:rsidRPr="006049A0">
        <w:rPr>
          <w:rFonts w:ascii="Arial" w:hAnsi="Arial" w:cs="Arial"/>
        </w:rPr>
        <w:t>e</w:t>
      </w:r>
      <w:r w:rsidRPr="006049A0">
        <w:rPr>
          <w:rFonts w:ascii="Arial" w:hAnsi="Arial" w:cs="Arial"/>
        </w:rPr>
        <w:t xml:space="preserve"> race equality.</w:t>
      </w:r>
      <w:r w:rsidR="000C2998">
        <w:rPr>
          <w:rFonts w:ascii="Arial" w:hAnsi="Arial" w:cs="Arial"/>
        </w:rPr>
        <w:t xml:space="preserve"> The University is committed to develop and implement anti-racist policies, practices and environments for all of its staff and students.</w:t>
      </w:r>
    </w:p>
    <w:p w14:paraId="618BBBB7" w14:textId="77777777" w:rsidR="006942A4" w:rsidRPr="006049A0" w:rsidRDefault="006942A4" w:rsidP="00DA3071">
      <w:pPr>
        <w:pStyle w:val="Heading2"/>
        <w:ind w:left="0"/>
        <w:rPr>
          <w:rFonts w:ascii="Arial" w:hAnsi="Arial" w:cs="Arial"/>
          <w:color w:val="222222"/>
        </w:rPr>
      </w:pPr>
    </w:p>
    <w:p w14:paraId="3FA2AC37" w14:textId="27902FEF" w:rsidR="00DA3071" w:rsidRPr="006049A0" w:rsidRDefault="002D3E74" w:rsidP="00671D9A">
      <w:pPr>
        <w:pStyle w:val="Heading2"/>
        <w:rPr>
          <w:rFonts w:ascii="Arial" w:hAnsi="Arial" w:cs="Arial"/>
        </w:rPr>
      </w:pPr>
      <w:bookmarkStart w:id="11" w:name="_Toc126224985"/>
      <w:r w:rsidRPr="006049A0">
        <w:rPr>
          <w:rFonts w:ascii="Arial" w:hAnsi="Arial" w:cs="Arial"/>
        </w:rPr>
        <w:t>5.2</w:t>
      </w:r>
      <w:r w:rsidRPr="006049A0">
        <w:rPr>
          <w:rFonts w:ascii="Arial" w:hAnsi="Arial" w:cs="Arial"/>
        </w:rPr>
        <w:tab/>
      </w:r>
      <w:r w:rsidR="00DA3071" w:rsidRPr="006049A0">
        <w:rPr>
          <w:rFonts w:ascii="Arial" w:hAnsi="Arial" w:cs="Arial"/>
        </w:rPr>
        <w:t>BAME and BME</w:t>
      </w:r>
      <w:bookmarkEnd w:id="11"/>
    </w:p>
    <w:p w14:paraId="5EB59970" w14:textId="77777777" w:rsidR="00DA3071" w:rsidRPr="006049A0" w:rsidRDefault="00DA3071" w:rsidP="00DA3071">
      <w:pPr>
        <w:pStyle w:val="BodyText"/>
        <w:spacing w:before="8"/>
        <w:rPr>
          <w:rFonts w:ascii="Arial" w:hAnsi="Arial" w:cs="Arial"/>
          <w:b/>
          <w:i/>
        </w:rPr>
      </w:pPr>
    </w:p>
    <w:p w14:paraId="77CC4742" w14:textId="1C32A283" w:rsidR="00DA3071" w:rsidRPr="006049A0" w:rsidRDefault="00DA3071" w:rsidP="006213A6">
      <w:pPr>
        <w:pStyle w:val="BodyText"/>
        <w:rPr>
          <w:rFonts w:ascii="Arial" w:hAnsi="Arial" w:cs="Arial"/>
        </w:rPr>
      </w:pPr>
      <w:r w:rsidRPr="006049A0">
        <w:rPr>
          <w:rFonts w:ascii="Arial" w:hAnsi="Arial" w:cs="Arial"/>
        </w:rPr>
        <w:lastRenderedPageBreak/>
        <w:t xml:space="preserve">BAME is an acronym for Black, Asian and minority ethnic whilst BME stands for Black </w:t>
      </w:r>
      <w:r w:rsidR="004F354E" w:rsidRPr="006049A0">
        <w:rPr>
          <w:rFonts w:ascii="Arial" w:hAnsi="Arial" w:cs="Arial"/>
        </w:rPr>
        <w:t>m</w:t>
      </w:r>
      <w:r w:rsidRPr="006049A0">
        <w:rPr>
          <w:rFonts w:ascii="Arial" w:hAnsi="Arial" w:cs="Arial"/>
        </w:rPr>
        <w:t xml:space="preserve">inority </w:t>
      </w:r>
      <w:r w:rsidR="004F354E" w:rsidRPr="006049A0">
        <w:rPr>
          <w:rFonts w:ascii="Arial" w:hAnsi="Arial" w:cs="Arial"/>
        </w:rPr>
        <w:t>e</w:t>
      </w:r>
      <w:r w:rsidRPr="006049A0">
        <w:rPr>
          <w:rFonts w:ascii="Arial" w:hAnsi="Arial" w:cs="Arial"/>
        </w:rPr>
        <w:t xml:space="preserve">thnic. The term BAME is widely used in reporting and </w:t>
      </w:r>
      <w:r w:rsidR="002A4BA7" w:rsidRPr="006049A0">
        <w:rPr>
          <w:rFonts w:ascii="Arial" w:hAnsi="Arial" w:cs="Arial"/>
        </w:rPr>
        <w:t xml:space="preserve">using </w:t>
      </w:r>
      <w:r w:rsidRPr="006049A0">
        <w:rPr>
          <w:rFonts w:ascii="Arial" w:hAnsi="Arial" w:cs="Arial"/>
        </w:rPr>
        <w:t xml:space="preserve">data across many sectors including government, education and media. Within the Higher Education </w:t>
      </w:r>
      <w:proofErr w:type="gramStart"/>
      <w:r w:rsidRPr="006049A0">
        <w:rPr>
          <w:rFonts w:ascii="Arial" w:hAnsi="Arial" w:cs="Arial"/>
        </w:rPr>
        <w:t>sector</w:t>
      </w:r>
      <w:proofErr w:type="gramEnd"/>
      <w:r w:rsidRPr="006049A0">
        <w:rPr>
          <w:rFonts w:ascii="Arial" w:hAnsi="Arial" w:cs="Arial"/>
        </w:rPr>
        <w:t xml:space="preserve"> it is also used for statutory returns and national charter</w:t>
      </w:r>
      <w:r w:rsidR="001D4FF2" w:rsidRPr="006049A0">
        <w:rPr>
          <w:rFonts w:ascii="Arial" w:hAnsi="Arial" w:cs="Arial"/>
        </w:rPr>
        <w:t>s</w:t>
      </w:r>
      <w:r w:rsidRPr="006049A0">
        <w:rPr>
          <w:rFonts w:ascii="Arial" w:hAnsi="Arial" w:cs="Arial"/>
        </w:rPr>
        <w:t xml:space="preserve"> such as </w:t>
      </w:r>
      <w:r w:rsidR="00507F83" w:rsidRPr="006049A0">
        <w:rPr>
          <w:rFonts w:ascii="Arial" w:hAnsi="Arial" w:cs="Arial"/>
        </w:rPr>
        <w:t xml:space="preserve">the </w:t>
      </w:r>
      <w:r w:rsidRPr="006049A0">
        <w:rPr>
          <w:rFonts w:ascii="Arial" w:hAnsi="Arial" w:cs="Arial"/>
        </w:rPr>
        <w:t>H</w:t>
      </w:r>
      <w:r w:rsidR="00507F83" w:rsidRPr="006049A0">
        <w:rPr>
          <w:rFonts w:ascii="Arial" w:hAnsi="Arial" w:cs="Arial"/>
        </w:rPr>
        <w:t xml:space="preserve">igher </w:t>
      </w:r>
      <w:r w:rsidRPr="006049A0">
        <w:rPr>
          <w:rFonts w:ascii="Arial" w:hAnsi="Arial" w:cs="Arial"/>
        </w:rPr>
        <w:t>E</w:t>
      </w:r>
      <w:r w:rsidR="00507F83" w:rsidRPr="006049A0">
        <w:rPr>
          <w:rFonts w:ascii="Arial" w:hAnsi="Arial" w:cs="Arial"/>
        </w:rPr>
        <w:t xml:space="preserve">ducation </w:t>
      </w:r>
      <w:r w:rsidRPr="006049A0">
        <w:rPr>
          <w:rFonts w:ascii="Arial" w:hAnsi="Arial" w:cs="Arial"/>
        </w:rPr>
        <w:t>S</w:t>
      </w:r>
      <w:r w:rsidR="00507F83" w:rsidRPr="006049A0">
        <w:rPr>
          <w:rFonts w:ascii="Arial" w:hAnsi="Arial" w:cs="Arial"/>
        </w:rPr>
        <w:t xml:space="preserve">tatistics </w:t>
      </w:r>
      <w:r w:rsidRPr="006049A0">
        <w:rPr>
          <w:rFonts w:ascii="Arial" w:hAnsi="Arial" w:cs="Arial"/>
        </w:rPr>
        <w:t>A</w:t>
      </w:r>
      <w:r w:rsidR="00507F83" w:rsidRPr="006049A0">
        <w:rPr>
          <w:rFonts w:ascii="Arial" w:hAnsi="Arial" w:cs="Arial"/>
        </w:rPr>
        <w:t>gency</w:t>
      </w:r>
      <w:r w:rsidRPr="006049A0">
        <w:rPr>
          <w:rFonts w:ascii="Arial" w:hAnsi="Arial" w:cs="Arial"/>
        </w:rPr>
        <w:t xml:space="preserve"> and the Race Equality Charter Mark.</w:t>
      </w:r>
    </w:p>
    <w:p w14:paraId="5D912A32" w14:textId="1CF7F39A" w:rsidR="00970992" w:rsidRPr="006049A0" w:rsidRDefault="00970992" w:rsidP="006213A6">
      <w:pPr>
        <w:pStyle w:val="BodyText"/>
        <w:rPr>
          <w:rFonts w:ascii="Arial" w:hAnsi="Arial" w:cs="Arial"/>
        </w:rPr>
      </w:pPr>
    </w:p>
    <w:p w14:paraId="54E074A4" w14:textId="64B15E3A" w:rsidR="00970992" w:rsidRPr="006049A0" w:rsidRDefault="00970992" w:rsidP="00970992">
      <w:pPr>
        <w:jc w:val="both"/>
        <w:rPr>
          <w:rFonts w:ascii="Arial" w:hAnsi="Arial" w:cs="Arial"/>
          <w:sz w:val="24"/>
          <w:szCs w:val="24"/>
        </w:rPr>
      </w:pPr>
      <w:r w:rsidRPr="006049A0">
        <w:rPr>
          <w:rFonts w:ascii="Arial" w:hAnsi="Arial" w:cs="Arial"/>
          <w:sz w:val="24"/>
          <w:szCs w:val="24"/>
        </w:rPr>
        <w:t xml:space="preserve">Debates in the UK about the appropriateness of using the term ‘BAME’ have increased. </w:t>
      </w:r>
      <w:r w:rsidR="003A38BE" w:rsidRPr="006049A0">
        <w:rPr>
          <w:rFonts w:ascii="Arial" w:hAnsi="Arial" w:cs="Arial"/>
          <w:sz w:val="24"/>
          <w:szCs w:val="24"/>
        </w:rPr>
        <w:t>In 2021, t</w:t>
      </w:r>
      <w:r w:rsidRPr="006049A0">
        <w:rPr>
          <w:rFonts w:ascii="Arial" w:hAnsi="Arial" w:cs="Arial"/>
          <w:sz w:val="24"/>
          <w:szCs w:val="24"/>
        </w:rPr>
        <w:t xml:space="preserve">he </w:t>
      </w:r>
      <w:r w:rsidR="003A38BE" w:rsidRPr="006049A0">
        <w:rPr>
          <w:rFonts w:ascii="Arial" w:hAnsi="Arial" w:cs="Arial"/>
          <w:sz w:val="24"/>
          <w:szCs w:val="24"/>
        </w:rPr>
        <w:t xml:space="preserve">Commission on Race and Ethnic Disparities </w:t>
      </w:r>
      <w:r w:rsidRPr="006049A0">
        <w:rPr>
          <w:rFonts w:ascii="Arial" w:hAnsi="Arial" w:cs="Arial"/>
          <w:sz w:val="24"/>
          <w:szCs w:val="24"/>
        </w:rPr>
        <w:t xml:space="preserve">found that people from ethnic minorities were three times more likely to agree than disagree that the term ‘BAME’ was unhelpful. </w:t>
      </w:r>
      <w:hyperlink r:id="rId24" w:anchor="bame-and-bme" w:history="1">
        <w:r w:rsidR="003A38BE" w:rsidRPr="006049A0">
          <w:rPr>
            <w:rStyle w:val="Hyperlink"/>
            <w:rFonts w:ascii="Arial" w:hAnsi="Arial" w:cs="Arial"/>
            <w:sz w:val="24"/>
            <w:szCs w:val="24"/>
          </w:rPr>
          <w:t>UK government</w:t>
        </w:r>
      </w:hyperlink>
      <w:r w:rsidR="003A38BE" w:rsidRPr="006049A0">
        <w:rPr>
          <w:rFonts w:ascii="Arial" w:hAnsi="Arial" w:cs="Arial"/>
          <w:sz w:val="24"/>
          <w:szCs w:val="24"/>
        </w:rPr>
        <w:t xml:space="preserve"> have called to stop the use of the</w:t>
      </w:r>
      <w:r w:rsidR="003A38BE" w:rsidRPr="006049A0">
        <w:rPr>
          <w:rFonts w:ascii="Arial" w:hAnsi="Arial" w:cs="Arial"/>
          <w:spacing w:val="-1"/>
          <w:sz w:val="24"/>
          <w:szCs w:val="24"/>
        </w:rPr>
        <w:t xml:space="preserve"> </w:t>
      </w:r>
      <w:r w:rsidR="003A38BE" w:rsidRPr="006049A0">
        <w:rPr>
          <w:rFonts w:ascii="Arial" w:hAnsi="Arial" w:cs="Arial"/>
          <w:sz w:val="24"/>
          <w:szCs w:val="24"/>
        </w:rPr>
        <w:t>term</w:t>
      </w:r>
      <w:r w:rsidR="003A38BE" w:rsidRPr="006049A0">
        <w:rPr>
          <w:rFonts w:ascii="Arial" w:hAnsi="Arial" w:cs="Arial"/>
          <w:spacing w:val="-4"/>
          <w:sz w:val="24"/>
          <w:szCs w:val="24"/>
        </w:rPr>
        <w:t xml:space="preserve"> </w:t>
      </w:r>
      <w:r w:rsidR="003A38BE" w:rsidRPr="006049A0">
        <w:rPr>
          <w:rFonts w:ascii="Arial" w:hAnsi="Arial" w:cs="Arial"/>
          <w:sz w:val="24"/>
          <w:szCs w:val="24"/>
        </w:rPr>
        <w:t>BAME</w:t>
      </w:r>
      <w:r w:rsidR="003A38BE" w:rsidRPr="006049A0">
        <w:rPr>
          <w:rFonts w:ascii="Arial" w:hAnsi="Arial" w:cs="Arial"/>
          <w:spacing w:val="-2"/>
          <w:sz w:val="24"/>
          <w:szCs w:val="24"/>
        </w:rPr>
        <w:t xml:space="preserve">. </w:t>
      </w:r>
    </w:p>
    <w:p w14:paraId="77FE49E4" w14:textId="77777777" w:rsidR="00AE5E6B" w:rsidRPr="006049A0" w:rsidRDefault="00AE5E6B" w:rsidP="00970992">
      <w:pPr>
        <w:jc w:val="both"/>
        <w:rPr>
          <w:rFonts w:ascii="Arial" w:hAnsi="Arial" w:cs="Arial"/>
          <w:sz w:val="24"/>
          <w:szCs w:val="24"/>
        </w:rPr>
      </w:pPr>
    </w:p>
    <w:p w14:paraId="6F49098C" w14:textId="6B08170F" w:rsidR="00970992" w:rsidRPr="006049A0" w:rsidRDefault="00970992" w:rsidP="006049A0">
      <w:pPr>
        <w:jc w:val="both"/>
        <w:rPr>
          <w:rFonts w:ascii="Arial" w:hAnsi="Arial" w:cs="Arial"/>
          <w:sz w:val="24"/>
          <w:szCs w:val="24"/>
        </w:rPr>
      </w:pPr>
      <w:r w:rsidRPr="006049A0">
        <w:rPr>
          <w:rFonts w:ascii="Arial" w:hAnsi="Arial" w:cs="Arial"/>
          <w:sz w:val="24"/>
          <w:szCs w:val="24"/>
        </w:rPr>
        <w:t xml:space="preserve">A general argument against its use is that it attempts to include all non-White groups who have been disadvantaged by systemic and institutional racism in the UK, without sufficiently recognising the differences between these groups (namely the distinct issues that correspond to the different ways non-White people are racialised in the UK). For example, using the word Black in the BAME acronym to categories all Black people into one box may homogenise the different challenges faced by Black people who have been born and/or raised in the UK, with Black people who have migrated to the UK from across the globe. </w:t>
      </w:r>
    </w:p>
    <w:p w14:paraId="72D6AC8E" w14:textId="77777777" w:rsidR="00DA3071" w:rsidRPr="006049A0" w:rsidRDefault="00DA3071" w:rsidP="006213A6">
      <w:pPr>
        <w:pStyle w:val="BodyText"/>
        <w:spacing w:before="5" w:line="530" w:lineRule="atLeast"/>
        <w:rPr>
          <w:rFonts w:ascii="Arial" w:hAnsi="Arial" w:cs="Arial"/>
        </w:rPr>
      </w:pPr>
      <w:r w:rsidRPr="006049A0">
        <w:rPr>
          <w:rFonts w:ascii="Arial" w:hAnsi="Arial" w:cs="Arial"/>
        </w:rPr>
        <w:t>Both terms have their limitations, including:</w:t>
      </w:r>
    </w:p>
    <w:p w14:paraId="30A6ADE9" w14:textId="74C7C583" w:rsidR="00DA3071" w:rsidRPr="006049A0" w:rsidRDefault="00DA3071" w:rsidP="004E6C44">
      <w:pPr>
        <w:pStyle w:val="BodyText"/>
        <w:numPr>
          <w:ilvl w:val="0"/>
          <w:numId w:val="11"/>
        </w:numPr>
        <w:tabs>
          <w:tab w:val="left" w:pos="473"/>
        </w:tabs>
        <w:rPr>
          <w:rFonts w:ascii="Arial" w:hAnsi="Arial" w:cs="Arial"/>
        </w:rPr>
      </w:pPr>
      <w:r w:rsidRPr="006049A0">
        <w:rPr>
          <w:rFonts w:ascii="Arial" w:hAnsi="Arial" w:cs="Arial"/>
        </w:rPr>
        <w:t>They imply that BME/BAME individuals are a homogeneous</w:t>
      </w:r>
      <w:r w:rsidRPr="006049A0">
        <w:rPr>
          <w:rFonts w:ascii="Arial" w:hAnsi="Arial" w:cs="Arial"/>
          <w:spacing w:val="-5"/>
        </w:rPr>
        <w:t xml:space="preserve"> </w:t>
      </w:r>
      <w:r w:rsidRPr="006049A0">
        <w:rPr>
          <w:rFonts w:ascii="Arial" w:hAnsi="Arial" w:cs="Arial"/>
        </w:rPr>
        <w:t>group</w:t>
      </w:r>
      <w:r w:rsidR="004F354E" w:rsidRPr="006049A0">
        <w:rPr>
          <w:rFonts w:ascii="Arial" w:hAnsi="Arial" w:cs="Arial"/>
        </w:rPr>
        <w:t>.</w:t>
      </w:r>
    </w:p>
    <w:p w14:paraId="2EF12B87" w14:textId="00A012DA" w:rsidR="00654EA8" w:rsidRPr="006049A0" w:rsidRDefault="00654EA8" w:rsidP="004E6C44">
      <w:pPr>
        <w:pStyle w:val="BodyText"/>
        <w:numPr>
          <w:ilvl w:val="0"/>
          <w:numId w:val="11"/>
        </w:numPr>
        <w:tabs>
          <w:tab w:val="left" w:pos="473"/>
        </w:tabs>
        <w:rPr>
          <w:rFonts w:ascii="Arial" w:hAnsi="Arial" w:cs="Arial"/>
        </w:rPr>
      </w:pPr>
      <w:r w:rsidRPr="006049A0">
        <w:rPr>
          <w:rFonts w:ascii="Arial" w:hAnsi="Arial" w:cs="Arial"/>
        </w:rPr>
        <w:t>BME/BAME was not proposed and is not universally accepted by those who are assumed to fall within it.</w:t>
      </w:r>
    </w:p>
    <w:p w14:paraId="3419C113" w14:textId="297B7296" w:rsidR="00654EA8" w:rsidRPr="006049A0" w:rsidRDefault="00654EA8" w:rsidP="00654EA8">
      <w:pPr>
        <w:pStyle w:val="BodyText"/>
        <w:numPr>
          <w:ilvl w:val="0"/>
          <w:numId w:val="11"/>
        </w:numPr>
        <w:tabs>
          <w:tab w:val="left" w:pos="473"/>
        </w:tabs>
        <w:rPr>
          <w:rFonts w:ascii="Arial" w:hAnsi="Arial" w:cs="Arial"/>
        </w:rPr>
      </w:pPr>
      <w:proofErr w:type="gramStart"/>
      <w:r w:rsidRPr="006049A0">
        <w:rPr>
          <w:rFonts w:ascii="Arial" w:hAnsi="Arial" w:cs="Arial"/>
        </w:rPr>
        <w:t>It</w:t>
      </w:r>
      <w:proofErr w:type="gramEnd"/>
      <w:r w:rsidRPr="006049A0">
        <w:rPr>
          <w:rFonts w:ascii="Arial" w:hAnsi="Arial" w:cs="Arial"/>
        </w:rPr>
        <w:t xml:space="preserve"> others those who do not identify as white and re-enforces white as the norm. </w:t>
      </w:r>
    </w:p>
    <w:p w14:paraId="056A93E6" w14:textId="1531A944" w:rsidR="00DA3071" w:rsidRPr="006049A0" w:rsidRDefault="00DA3071" w:rsidP="004E6C44">
      <w:pPr>
        <w:pStyle w:val="BodyText"/>
        <w:numPr>
          <w:ilvl w:val="0"/>
          <w:numId w:val="11"/>
        </w:numPr>
        <w:tabs>
          <w:tab w:val="left" w:pos="473"/>
        </w:tabs>
        <w:rPr>
          <w:rFonts w:ascii="Arial" w:hAnsi="Arial" w:cs="Arial"/>
        </w:rPr>
      </w:pPr>
      <w:r w:rsidRPr="006049A0">
        <w:rPr>
          <w:rFonts w:ascii="Arial" w:hAnsi="Arial" w:cs="Arial"/>
        </w:rPr>
        <w:t>Many individuals from minority ethnic groups do not identify themselves as BAME.</w:t>
      </w:r>
    </w:p>
    <w:p w14:paraId="64B88045" w14:textId="69BB3902" w:rsidR="00DA3071" w:rsidRPr="006049A0" w:rsidRDefault="00DA3071" w:rsidP="004E6C44">
      <w:pPr>
        <w:pStyle w:val="BodyText"/>
        <w:numPr>
          <w:ilvl w:val="0"/>
          <w:numId w:val="11"/>
        </w:numPr>
        <w:tabs>
          <w:tab w:val="left" w:pos="473"/>
        </w:tabs>
        <w:rPr>
          <w:rFonts w:ascii="Arial" w:hAnsi="Arial" w:cs="Arial"/>
        </w:rPr>
      </w:pPr>
      <w:r w:rsidRPr="006049A0">
        <w:rPr>
          <w:rFonts w:ascii="Arial" w:hAnsi="Arial" w:cs="Arial"/>
        </w:rPr>
        <w:t>Both BME</w:t>
      </w:r>
      <w:r w:rsidR="004F354E" w:rsidRPr="006049A0">
        <w:rPr>
          <w:rFonts w:ascii="Arial" w:hAnsi="Arial" w:cs="Arial"/>
        </w:rPr>
        <w:t xml:space="preserve"> </w:t>
      </w:r>
      <w:r w:rsidRPr="006049A0">
        <w:rPr>
          <w:rFonts w:ascii="Arial" w:hAnsi="Arial" w:cs="Arial"/>
        </w:rPr>
        <w:t>and BAME single out specific ethnic groups, this can be divisive and</w:t>
      </w:r>
      <w:r w:rsidRPr="006049A0">
        <w:rPr>
          <w:rFonts w:ascii="Arial" w:hAnsi="Arial" w:cs="Arial"/>
          <w:spacing w:val="-22"/>
        </w:rPr>
        <w:t xml:space="preserve"> </w:t>
      </w:r>
      <w:r w:rsidRPr="006049A0">
        <w:rPr>
          <w:rFonts w:ascii="Arial" w:hAnsi="Arial" w:cs="Arial"/>
        </w:rPr>
        <w:t>exclusionary</w:t>
      </w:r>
      <w:r w:rsidR="004F354E" w:rsidRPr="006049A0">
        <w:rPr>
          <w:rFonts w:ascii="Arial" w:hAnsi="Arial" w:cs="Arial"/>
        </w:rPr>
        <w:t>.</w:t>
      </w:r>
    </w:p>
    <w:p w14:paraId="151DCD3B" w14:textId="47B2BACE" w:rsidR="00DA3071" w:rsidRPr="006049A0" w:rsidRDefault="00DA3071" w:rsidP="004E6C44">
      <w:pPr>
        <w:pStyle w:val="BodyText"/>
        <w:numPr>
          <w:ilvl w:val="0"/>
          <w:numId w:val="11"/>
        </w:numPr>
        <w:tabs>
          <w:tab w:val="left" w:pos="473"/>
        </w:tabs>
        <w:ind w:right="829"/>
        <w:rPr>
          <w:rFonts w:ascii="Arial" w:hAnsi="Arial" w:cs="Arial"/>
        </w:rPr>
      </w:pPr>
      <w:r w:rsidRPr="006049A0">
        <w:rPr>
          <w:rFonts w:ascii="Arial" w:hAnsi="Arial" w:cs="Arial"/>
        </w:rPr>
        <w:t>They can be perceived as convenient labels that are placed on minority ethnic groups of people, rather than identities with which people have chosen to</w:t>
      </w:r>
      <w:r w:rsidRPr="006049A0">
        <w:rPr>
          <w:rFonts w:ascii="Arial" w:hAnsi="Arial" w:cs="Arial"/>
          <w:spacing w:val="-13"/>
        </w:rPr>
        <w:t xml:space="preserve"> </w:t>
      </w:r>
      <w:r w:rsidRPr="006049A0">
        <w:rPr>
          <w:rFonts w:ascii="Arial" w:hAnsi="Arial" w:cs="Arial"/>
        </w:rPr>
        <w:t>identify</w:t>
      </w:r>
      <w:r w:rsidR="004F354E" w:rsidRPr="006049A0">
        <w:rPr>
          <w:rFonts w:ascii="Arial" w:hAnsi="Arial" w:cs="Arial"/>
        </w:rPr>
        <w:t>.</w:t>
      </w:r>
    </w:p>
    <w:p w14:paraId="33571512" w14:textId="2503E79C" w:rsidR="00DA3071" w:rsidRPr="006049A0" w:rsidRDefault="00DA3071" w:rsidP="004E6C44">
      <w:pPr>
        <w:pStyle w:val="BodyText"/>
        <w:numPr>
          <w:ilvl w:val="0"/>
          <w:numId w:val="11"/>
        </w:numPr>
        <w:tabs>
          <w:tab w:val="left" w:pos="473"/>
        </w:tabs>
        <w:ind w:right="275"/>
        <w:rPr>
          <w:rFonts w:ascii="Arial" w:hAnsi="Arial" w:cs="Arial"/>
        </w:rPr>
      </w:pPr>
      <w:r w:rsidRPr="006049A0">
        <w:rPr>
          <w:rFonts w:ascii="Arial" w:hAnsi="Arial" w:cs="Arial"/>
        </w:rPr>
        <w:t>They</w:t>
      </w:r>
      <w:r w:rsidRPr="006049A0">
        <w:rPr>
          <w:rFonts w:ascii="Arial" w:hAnsi="Arial" w:cs="Arial"/>
          <w:spacing w:val="-3"/>
        </w:rPr>
        <w:t xml:space="preserve"> </w:t>
      </w:r>
      <w:r w:rsidRPr="006049A0">
        <w:rPr>
          <w:rFonts w:ascii="Arial" w:hAnsi="Arial" w:cs="Arial"/>
        </w:rPr>
        <w:t>ignore</w:t>
      </w:r>
      <w:r w:rsidRPr="006049A0">
        <w:rPr>
          <w:rFonts w:ascii="Arial" w:hAnsi="Arial" w:cs="Arial"/>
          <w:spacing w:val="-3"/>
        </w:rPr>
        <w:t xml:space="preserve"> </w:t>
      </w:r>
      <w:r w:rsidRPr="006049A0">
        <w:rPr>
          <w:rFonts w:ascii="Arial" w:hAnsi="Arial" w:cs="Arial"/>
        </w:rPr>
        <w:t>the</w:t>
      </w:r>
      <w:r w:rsidRPr="006049A0">
        <w:rPr>
          <w:rFonts w:ascii="Arial" w:hAnsi="Arial" w:cs="Arial"/>
          <w:spacing w:val="-3"/>
        </w:rPr>
        <w:t xml:space="preserve"> </w:t>
      </w:r>
      <w:r w:rsidRPr="006049A0">
        <w:rPr>
          <w:rFonts w:ascii="Arial" w:hAnsi="Arial" w:cs="Arial"/>
        </w:rPr>
        <w:t>fact</w:t>
      </w:r>
      <w:r w:rsidRPr="006049A0">
        <w:rPr>
          <w:rFonts w:ascii="Arial" w:hAnsi="Arial" w:cs="Arial"/>
          <w:spacing w:val="-3"/>
        </w:rPr>
        <w:t xml:space="preserve"> </w:t>
      </w:r>
      <w:r w:rsidRPr="006049A0">
        <w:rPr>
          <w:rFonts w:ascii="Arial" w:hAnsi="Arial" w:cs="Arial"/>
        </w:rPr>
        <w:t>that</w:t>
      </w:r>
      <w:r w:rsidRPr="006049A0">
        <w:rPr>
          <w:rFonts w:ascii="Arial" w:hAnsi="Arial" w:cs="Arial"/>
          <w:spacing w:val="-3"/>
        </w:rPr>
        <w:t xml:space="preserve"> </w:t>
      </w:r>
      <w:r w:rsidRPr="006049A0">
        <w:rPr>
          <w:rFonts w:ascii="Arial" w:hAnsi="Arial" w:cs="Arial"/>
        </w:rPr>
        <w:t>Black,</w:t>
      </w:r>
      <w:r w:rsidRPr="006049A0">
        <w:rPr>
          <w:rFonts w:ascii="Arial" w:hAnsi="Arial" w:cs="Arial"/>
          <w:spacing w:val="-3"/>
        </w:rPr>
        <w:t xml:space="preserve"> </w:t>
      </w:r>
      <w:r w:rsidRPr="006049A0">
        <w:rPr>
          <w:rFonts w:ascii="Arial" w:hAnsi="Arial" w:cs="Arial"/>
        </w:rPr>
        <w:t>Asian and</w:t>
      </w:r>
      <w:r w:rsidRPr="006049A0">
        <w:rPr>
          <w:rFonts w:ascii="Arial" w:hAnsi="Arial" w:cs="Arial"/>
          <w:spacing w:val="-1"/>
        </w:rPr>
        <w:t xml:space="preserve"> </w:t>
      </w:r>
      <w:r w:rsidRPr="006049A0">
        <w:rPr>
          <w:rFonts w:ascii="Arial" w:hAnsi="Arial" w:cs="Arial"/>
        </w:rPr>
        <w:t>other</w:t>
      </w:r>
      <w:r w:rsidRPr="006049A0">
        <w:rPr>
          <w:rFonts w:ascii="Arial" w:hAnsi="Arial" w:cs="Arial"/>
          <w:spacing w:val="-1"/>
        </w:rPr>
        <w:t xml:space="preserve"> </w:t>
      </w:r>
      <w:r w:rsidRPr="006049A0">
        <w:rPr>
          <w:rFonts w:ascii="Arial" w:hAnsi="Arial" w:cs="Arial"/>
        </w:rPr>
        <w:t>visible</w:t>
      </w:r>
      <w:r w:rsidRPr="006049A0">
        <w:rPr>
          <w:rFonts w:ascii="Arial" w:hAnsi="Arial" w:cs="Arial"/>
          <w:spacing w:val="-1"/>
        </w:rPr>
        <w:t xml:space="preserve"> </w:t>
      </w:r>
      <w:r w:rsidRPr="006049A0">
        <w:rPr>
          <w:rFonts w:ascii="Arial" w:hAnsi="Arial" w:cs="Arial"/>
        </w:rPr>
        <w:t>minority</w:t>
      </w:r>
      <w:r w:rsidRPr="006049A0">
        <w:rPr>
          <w:rFonts w:ascii="Arial" w:hAnsi="Arial" w:cs="Arial"/>
          <w:spacing w:val="-2"/>
        </w:rPr>
        <w:t xml:space="preserve"> </w:t>
      </w:r>
      <w:r w:rsidRPr="006049A0">
        <w:rPr>
          <w:rFonts w:ascii="Arial" w:hAnsi="Arial" w:cs="Arial"/>
        </w:rPr>
        <w:t>ethnic</w:t>
      </w:r>
      <w:r w:rsidRPr="006049A0">
        <w:rPr>
          <w:rFonts w:ascii="Arial" w:hAnsi="Arial" w:cs="Arial"/>
          <w:spacing w:val="-5"/>
        </w:rPr>
        <w:t xml:space="preserve"> </w:t>
      </w:r>
      <w:r w:rsidRPr="006049A0">
        <w:rPr>
          <w:rFonts w:ascii="Arial" w:hAnsi="Arial" w:cs="Arial"/>
        </w:rPr>
        <w:t>groups</w:t>
      </w:r>
      <w:r w:rsidRPr="006049A0">
        <w:rPr>
          <w:rFonts w:ascii="Arial" w:hAnsi="Arial" w:cs="Arial"/>
          <w:spacing w:val="-2"/>
        </w:rPr>
        <w:t xml:space="preserve"> </w:t>
      </w:r>
      <w:r w:rsidRPr="006049A0">
        <w:rPr>
          <w:rFonts w:ascii="Arial" w:hAnsi="Arial" w:cs="Arial"/>
        </w:rPr>
        <w:t>in</w:t>
      </w:r>
      <w:r w:rsidRPr="006049A0">
        <w:rPr>
          <w:rFonts w:ascii="Arial" w:hAnsi="Arial" w:cs="Arial"/>
          <w:spacing w:val="-3"/>
        </w:rPr>
        <w:t xml:space="preserve"> </w:t>
      </w:r>
      <w:r w:rsidRPr="006049A0">
        <w:rPr>
          <w:rFonts w:ascii="Arial" w:hAnsi="Arial" w:cs="Arial"/>
        </w:rPr>
        <w:t>the</w:t>
      </w:r>
      <w:r w:rsidRPr="006049A0">
        <w:rPr>
          <w:rFonts w:ascii="Arial" w:hAnsi="Arial" w:cs="Arial"/>
          <w:spacing w:val="-4"/>
        </w:rPr>
        <w:t xml:space="preserve"> </w:t>
      </w:r>
      <w:r w:rsidRPr="006049A0">
        <w:rPr>
          <w:rFonts w:ascii="Arial" w:hAnsi="Arial" w:cs="Arial"/>
        </w:rPr>
        <w:t>UK</w:t>
      </w:r>
      <w:r w:rsidRPr="006049A0">
        <w:rPr>
          <w:rFonts w:ascii="Arial" w:hAnsi="Arial" w:cs="Arial"/>
          <w:spacing w:val="-2"/>
        </w:rPr>
        <w:t xml:space="preserve"> </w:t>
      </w:r>
      <w:r w:rsidRPr="006049A0">
        <w:rPr>
          <w:rFonts w:ascii="Arial" w:hAnsi="Arial" w:cs="Arial"/>
        </w:rPr>
        <w:t xml:space="preserve">are actually </w:t>
      </w:r>
      <w:r w:rsidR="002A4BA7" w:rsidRPr="006049A0">
        <w:rPr>
          <w:rFonts w:ascii="Arial" w:hAnsi="Arial" w:cs="Arial"/>
        </w:rPr>
        <w:t xml:space="preserve">part of </w:t>
      </w:r>
      <w:r w:rsidRPr="006049A0">
        <w:rPr>
          <w:rFonts w:ascii="Arial" w:hAnsi="Arial" w:cs="Arial"/>
        </w:rPr>
        <w:t>a global</w:t>
      </w:r>
      <w:r w:rsidRPr="006049A0">
        <w:rPr>
          <w:rFonts w:ascii="Arial" w:hAnsi="Arial" w:cs="Arial"/>
          <w:spacing w:val="-5"/>
        </w:rPr>
        <w:t xml:space="preserve"> </w:t>
      </w:r>
      <w:r w:rsidRPr="006049A0">
        <w:rPr>
          <w:rFonts w:ascii="Arial" w:hAnsi="Arial" w:cs="Arial"/>
        </w:rPr>
        <w:t>majority</w:t>
      </w:r>
      <w:r w:rsidR="002A4BA7" w:rsidRPr="006049A0">
        <w:rPr>
          <w:rFonts w:ascii="Arial" w:hAnsi="Arial" w:cs="Arial"/>
        </w:rPr>
        <w:t xml:space="preserve"> of non-white people. </w:t>
      </w:r>
    </w:p>
    <w:p w14:paraId="2ED015B4" w14:textId="002F7CC9" w:rsidR="00DA3071" w:rsidRPr="006049A0" w:rsidRDefault="00DA3071" w:rsidP="004E6C44">
      <w:pPr>
        <w:pStyle w:val="BodyText"/>
        <w:numPr>
          <w:ilvl w:val="0"/>
          <w:numId w:val="11"/>
        </w:numPr>
        <w:tabs>
          <w:tab w:val="left" w:pos="473"/>
        </w:tabs>
        <w:ind w:right="867"/>
        <w:rPr>
          <w:rFonts w:ascii="Arial" w:hAnsi="Arial" w:cs="Arial"/>
        </w:rPr>
      </w:pPr>
      <w:r w:rsidRPr="006049A0">
        <w:rPr>
          <w:rFonts w:ascii="Arial" w:hAnsi="Arial" w:cs="Arial"/>
        </w:rPr>
        <w:t xml:space="preserve">They have a tendency to be perceived as referring to non-white people, which does not consider </w:t>
      </w:r>
      <w:hyperlink r:id="rId25">
        <w:r w:rsidRPr="006049A0">
          <w:rPr>
            <w:rFonts w:ascii="Arial" w:hAnsi="Arial" w:cs="Arial"/>
          </w:rPr>
          <w:t>white minority ethnic</w:t>
        </w:r>
        <w:r w:rsidRPr="006049A0">
          <w:rPr>
            <w:rFonts w:ascii="Arial" w:hAnsi="Arial" w:cs="Arial"/>
            <w:spacing w:val="-6"/>
          </w:rPr>
          <w:t xml:space="preserve"> </w:t>
        </w:r>
        <w:r w:rsidRPr="006049A0">
          <w:rPr>
            <w:rFonts w:ascii="Arial" w:hAnsi="Arial" w:cs="Arial"/>
          </w:rPr>
          <w:t>groups</w:t>
        </w:r>
      </w:hyperlink>
      <w:r w:rsidR="004F354E" w:rsidRPr="006049A0">
        <w:rPr>
          <w:rFonts w:ascii="Arial" w:hAnsi="Arial" w:cs="Arial"/>
        </w:rPr>
        <w:t>.</w:t>
      </w:r>
    </w:p>
    <w:p w14:paraId="7FDD5CC6" w14:textId="77777777" w:rsidR="00DA3071" w:rsidRPr="006049A0" w:rsidRDefault="00DA3071" w:rsidP="00DA3071">
      <w:pPr>
        <w:pStyle w:val="BodyText"/>
        <w:ind w:left="112" w:right="175"/>
        <w:rPr>
          <w:rFonts w:ascii="Arial" w:hAnsi="Arial" w:cs="Arial"/>
        </w:rPr>
      </w:pPr>
    </w:p>
    <w:p w14:paraId="1DF7DC4F" w14:textId="66364801" w:rsidR="00F27FC3" w:rsidRPr="006049A0" w:rsidRDefault="00DA3071" w:rsidP="006213A6">
      <w:pPr>
        <w:pStyle w:val="BodyText"/>
        <w:rPr>
          <w:rFonts w:ascii="Arial" w:hAnsi="Arial" w:cs="Arial"/>
        </w:rPr>
      </w:pPr>
      <w:r w:rsidRPr="006049A0">
        <w:rPr>
          <w:rFonts w:ascii="Arial" w:hAnsi="Arial" w:cs="Arial"/>
        </w:rPr>
        <w:t xml:space="preserve">The University recognises the limitations </w:t>
      </w:r>
      <w:r w:rsidR="004F354E" w:rsidRPr="006049A0">
        <w:rPr>
          <w:rFonts w:ascii="Arial" w:hAnsi="Arial" w:cs="Arial"/>
        </w:rPr>
        <w:t>in</w:t>
      </w:r>
      <w:r w:rsidRPr="006049A0">
        <w:rPr>
          <w:rFonts w:ascii="Arial" w:hAnsi="Arial" w:cs="Arial"/>
        </w:rPr>
        <w:t xml:space="preserve"> using these terms and </w:t>
      </w:r>
      <w:r w:rsidR="006162F4" w:rsidRPr="006049A0">
        <w:rPr>
          <w:rFonts w:ascii="Arial" w:hAnsi="Arial" w:cs="Arial"/>
        </w:rPr>
        <w:t xml:space="preserve">intends only use </w:t>
      </w:r>
      <w:r w:rsidRPr="006049A0">
        <w:rPr>
          <w:rFonts w:ascii="Arial" w:hAnsi="Arial" w:cs="Arial"/>
        </w:rPr>
        <w:t xml:space="preserve">the term BAME (as the more inclusive of the two) only for the purposes of </w:t>
      </w:r>
      <w:r w:rsidR="006162F4" w:rsidRPr="006049A0">
        <w:rPr>
          <w:rFonts w:ascii="Arial" w:hAnsi="Arial" w:cs="Arial"/>
        </w:rPr>
        <w:t xml:space="preserve">ensuring consistency when working with external organisations who use this term. The University intends to limit the use of the term BAME for </w:t>
      </w:r>
      <w:r w:rsidRPr="006049A0">
        <w:rPr>
          <w:rFonts w:ascii="Arial" w:hAnsi="Arial" w:cs="Arial"/>
        </w:rPr>
        <w:t>data analysis and benchmarking, and only when the data refers to aggregated ethnic groups such as Asian, Black or Mixed.</w:t>
      </w:r>
    </w:p>
    <w:p w14:paraId="36FF5AEB" w14:textId="77777777" w:rsidR="00F27FC3" w:rsidRPr="006049A0" w:rsidRDefault="00F27FC3" w:rsidP="006213A6">
      <w:pPr>
        <w:pStyle w:val="BodyText"/>
        <w:rPr>
          <w:rFonts w:ascii="Arial" w:hAnsi="Arial" w:cs="Arial"/>
        </w:rPr>
      </w:pPr>
    </w:p>
    <w:p w14:paraId="0A4E2F91" w14:textId="6BC3B9C4" w:rsidR="006162F4" w:rsidRPr="006049A0" w:rsidRDefault="006162F4" w:rsidP="006162F4">
      <w:pPr>
        <w:rPr>
          <w:rFonts w:ascii="Arial" w:hAnsi="Arial" w:cs="Arial"/>
          <w:sz w:val="24"/>
          <w:szCs w:val="24"/>
        </w:rPr>
      </w:pPr>
      <w:r w:rsidRPr="006049A0">
        <w:rPr>
          <w:rFonts w:ascii="Arial" w:hAnsi="Arial" w:cs="Arial"/>
          <w:sz w:val="24"/>
          <w:szCs w:val="24"/>
        </w:rPr>
        <w:t xml:space="preserve">The staff BAME Forum are supporting the continued use of the term “BAME” to mean Black, Asian and </w:t>
      </w:r>
      <w:r w:rsidRPr="006049A0">
        <w:rPr>
          <w:rFonts w:ascii="Arial" w:hAnsi="Arial" w:cs="Arial"/>
          <w:i/>
          <w:sz w:val="24"/>
          <w:szCs w:val="24"/>
        </w:rPr>
        <w:t>Majority</w:t>
      </w:r>
      <w:r w:rsidRPr="006049A0">
        <w:rPr>
          <w:rFonts w:ascii="Arial" w:hAnsi="Arial" w:cs="Arial"/>
          <w:sz w:val="24"/>
          <w:szCs w:val="24"/>
        </w:rPr>
        <w:t xml:space="preserve"> Ethnic. This is with the caveat of ensuring that any ensuing communications and activity always focusses on intersectionality, as well as on the specific issues and cultural events that the different groups represented within the term have.</w:t>
      </w:r>
    </w:p>
    <w:p w14:paraId="4EBA7F46" w14:textId="77777777" w:rsidR="006162F4" w:rsidRPr="006049A0" w:rsidRDefault="006162F4" w:rsidP="006162F4">
      <w:pPr>
        <w:rPr>
          <w:rFonts w:ascii="Arial" w:hAnsi="Arial" w:cs="Arial"/>
          <w:sz w:val="24"/>
          <w:szCs w:val="24"/>
        </w:rPr>
      </w:pPr>
    </w:p>
    <w:p w14:paraId="4E70B2F1" w14:textId="4B754DD1" w:rsidR="006162F4" w:rsidRPr="006049A0" w:rsidRDefault="004F354E" w:rsidP="006162F4">
      <w:pPr>
        <w:rPr>
          <w:rFonts w:ascii="Arial" w:hAnsi="Arial" w:cs="Arial"/>
          <w:sz w:val="24"/>
          <w:szCs w:val="24"/>
        </w:rPr>
      </w:pPr>
      <w:r w:rsidRPr="006049A0">
        <w:rPr>
          <w:rFonts w:ascii="Arial" w:hAnsi="Arial" w:cs="Arial"/>
          <w:sz w:val="24"/>
          <w:szCs w:val="24"/>
        </w:rPr>
        <w:t>When using the term BAME</w:t>
      </w:r>
      <w:r w:rsidR="0011035B" w:rsidRPr="006049A0">
        <w:rPr>
          <w:rFonts w:ascii="Arial" w:hAnsi="Arial" w:cs="Arial"/>
          <w:sz w:val="24"/>
          <w:szCs w:val="24"/>
        </w:rPr>
        <w:t>,</w:t>
      </w:r>
      <w:r w:rsidRPr="006049A0">
        <w:rPr>
          <w:rFonts w:ascii="Arial" w:hAnsi="Arial" w:cs="Arial"/>
          <w:sz w:val="24"/>
          <w:szCs w:val="24"/>
        </w:rPr>
        <w:t xml:space="preserve"> the University refers to all ethnic groups other than </w:t>
      </w:r>
      <w:r w:rsidR="00623BB9" w:rsidRPr="006049A0">
        <w:rPr>
          <w:rFonts w:ascii="Arial" w:hAnsi="Arial" w:cs="Arial"/>
          <w:sz w:val="24"/>
          <w:szCs w:val="24"/>
        </w:rPr>
        <w:t>w</w:t>
      </w:r>
      <w:r w:rsidRPr="006049A0">
        <w:rPr>
          <w:rFonts w:ascii="Arial" w:hAnsi="Arial" w:cs="Arial"/>
          <w:sz w:val="24"/>
          <w:szCs w:val="24"/>
        </w:rPr>
        <w:t>hite</w:t>
      </w:r>
      <w:r w:rsidR="006162F4" w:rsidRPr="006049A0">
        <w:rPr>
          <w:rFonts w:ascii="Arial" w:hAnsi="Arial" w:cs="Arial"/>
          <w:sz w:val="24"/>
          <w:szCs w:val="24"/>
        </w:rPr>
        <w:t xml:space="preserve">. </w:t>
      </w:r>
      <w:r w:rsidRPr="006049A0">
        <w:rPr>
          <w:rFonts w:ascii="Arial" w:hAnsi="Arial" w:cs="Arial"/>
          <w:sz w:val="24"/>
          <w:szCs w:val="24"/>
        </w:rPr>
        <w:t xml:space="preserve"> </w:t>
      </w:r>
      <w:r w:rsidR="006162F4" w:rsidRPr="006049A0">
        <w:rPr>
          <w:rFonts w:ascii="Arial" w:hAnsi="Arial" w:cs="Arial"/>
          <w:sz w:val="24"/>
          <w:szCs w:val="24"/>
        </w:rPr>
        <w:t>If the term “</w:t>
      </w:r>
      <w:proofErr w:type="gramStart"/>
      <w:r w:rsidR="006162F4" w:rsidRPr="006049A0">
        <w:rPr>
          <w:rFonts w:ascii="Arial" w:hAnsi="Arial" w:cs="Arial"/>
          <w:sz w:val="24"/>
          <w:szCs w:val="24"/>
        </w:rPr>
        <w:t>BAME“ is</w:t>
      </w:r>
      <w:proofErr w:type="gramEnd"/>
      <w:r w:rsidR="006162F4" w:rsidRPr="006049A0">
        <w:rPr>
          <w:rFonts w:ascii="Arial" w:hAnsi="Arial" w:cs="Arial"/>
          <w:sz w:val="24"/>
          <w:szCs w:val="24"/>
        </w:rPr>
        <w:t xml:space="preserve"> used, then there should be a note recognising it is a contested and limited term.</w:t>
      </w:r>
    </w:p>
    <w:p w14:paraId="4471E67F" w14:textId="19A173B3" w:rsidR="00DA3071" w:rsidRPr="006049A0" w:rsidRDefault="00DA3071" w:rsidP="006942A4">
      <w:pPr>
        <w:pStyle w:val="BodyText"/>
        <w:ind w:right="175"/>
        <w:rPr>
          <w:rFonts w:ascii="Arial" w:hAnsi="Arial" w:cs="Arial"/>
        </w:rPr>
      </w:pPr>
    </w:p>
    <w:p w14:paraId="60A46928" w14:textId="3F94C1B9" w:rsidR="00DA3071" w:rsidRPr="006049A0" w:rsidRDefault="00DA3071" w:rsidP="006213A6">
      <w:pPr>
        <w:pStyle w:val="BodyText"/>
        <w:rPr>
          <w:rFonts w:ascii="Arial" w:hAnsi="Arial" w:cs="Arial"/>
          <w:b/>
        </w:rPr>
      </w:pPr>
      <w:r w:rsidRPr="006049A0">
        <w:rPr>
          <w:rFonts w:ascii="Arial" w:hAnsi="Arial" w:cs="Arial"/>
          <w:b/>
        </w:rPr>
        <w:t xml:space="preserve">To avoid generalisations and/or homogenising of experiences of specific groups, </w:t>
      </w:r>
      <w:r w:rsidRPr="006049A0">
        <w:rPr>
          <w:rFonts w:ascii="Arial" w:hAnsi="Arial" w:cs="Arial"/>
          <w:b/>
        </w:rPr>
        <w:lastRenderedPageBreak/>
        <w:t>wherever possible considerations and references should be made to specific ethnic groups</w:t>
      </w:r>
      <w:r w:rsidR="00EF2BE8" w:rsidRPr="006049A0">
        <w:rPr>
          <w:rFonts w:ascii="Arial" w:hAnsi="Arial" w:cs="Arial"/>
          <w:b/>
        </w:rPr>
        <w:t>.</w:t>
      </w:r>
    </w:p>
    <w:p w14:paraId="71656EF6" w14:textId="572D4045" w:rsidR="00EF2BE8" w:rsidRPr="006049A0" w:rsidRDefault="00EF2BE8" w:rsidP="00EF2BE8">
      <w:pPr>
        <w:pStyle w:val="BodyText"/>
        <w:spacing w:before="4"/>
        <w:rPr>
          <w:rFonts w:ascii="Arial" w:hAnsi="Arial" w:cs="Arial"/>
        </w:rPr>
      </w:pPr>
    </w:p>
    <w:p w14:paraId="5B5EC99A" w14:textId="77777777" w:rsidR="00EF2BE8" w:rsidRPr="006049A0" w:rsidRDefault="002D3E74" w:rsidP="00671D9A">
      <w:pPr>
        <w:pStyle w:val="Heading2"/>
        <w:rPr>
          <w:rFonts w:ascii="Arial" w:hAnsi="Arial" w:cs="Arial"/>
        </w:rPr>
      </w:pPr>
      <w:bookmarkStart w:id="12" w:name="_Toc126224986"/>
      <w:r w:rsidRPr="006049A0">
        <w:rPr>
          <w:rFonts w:ascii="Arial" w:hAnsi="Arial" w:cs="Arial"/>
        </w:rPr>
        <w:t>5.3</w:t>
      </w:r>
      <w:r w:rsidRPr="006049A0">
        <w:rPr>
          <w:rFonts w:ascii="Arial" w:hAnsi="Arial" w:cs="Arial"/>
        </w:rPr>
        <w:tab/>
      </w:r>
      <w:r w:rsidR="00EF2BE8" w:rsidRPr="006049A0">
        <w:rPr>
          <w:rFonts w:ascii="Arial" w:hAnsi="Arial" w:cs="Arial"/>
        </w:rPr>
        <w:t>Ethnic</w:t>
      </w:r>
      <w:bookmarkEnd w:id="12"/>
    </w:p>
    <w:p w14:paraId="5E690B0F" w14:textId="77777777" w:rsidR="00EF2BE8" w:rsidRPr="006049A0" w:rsidRDefault="00EF2BE8" w:rsidP="00EF2BE8">
      <w:pPr>
        <w:pStyle w:val="BodyText"/>
        <w:spacing w:before="8"/>
        <w:rPr>
          <w:rFonts w:ascii="Arial" w:hAnsi="Arial" w:cs="Arial"/>
          <w:b/>
          <w:i/>
        </w:rPr>
      </w:pPr>
    </w:p>
    <w:p w14:paraId="7EDA30C9" w14:textId="23E09A4D" w:rsidR="00EF2BE8" w:rsidRPr="006049A0" w:rsidRDefault="00EF2BE8" w:rsidP="006213A6">
      <w:pPr>
        <w:pStyle w:val="BodyText"/>
        <w:spacing w:before="1"/>
        <w:rPr>
          <w:rFonts w:ascii="Arial" w:hAnsi="Arial" w:cs="Arial"/>
        </w:rPr>
      </w:pPr>
      <w:r w:rsidRPr="006049A0">
        <w:rPr>
          <w:rFonts w:ascii="Arial" w:hAnsi="Arial" w:cs="Arial"/>
        </w:rPr>
        <w:t>Bhavnani et al</w:t>
      </w:r>
      <w:r w:rsidR="004E6C44" w:rsidRPr="006049A0">
        <w:rPr>
          <w:rFonts w:ascii="Arial" w:hAnsi="Arial" w:cs="Arial"/>
        </w:rPr>
        <w:t>.</w:t>
      </w:r>
      <w:r w:rsidRPr="006049A0">
        <w:rPr>
          <w:rFonts w:ascii="Arial" w:hAnsi="Arial" w:cs="Arial"/>
        </w:rPr>
        <w:t xml:space="preserve"> (2005, p. 213) point out that it is common in language </w:t>
      </w:r>
      <w:r w:rsidR="004A2944" w:rsidRPr="006049A0">
        <w:rPr>
          <w:rFonts w:ascii="Arial" w:hAnsi="Arial" w:cs="Arial"/>
        </w:rPr>
        <w:t xml:space="preserve">used in </w:t>
      </w:r>
      <w:r w:rsidR="006F5401" w:rsidRPr="006049A0">
        <w:rPr>
          <w:rFonts w:ascii="Arial" w:hAnsi="Arial" w:cs="Arial"/>
        </w:rPr>
        <w:t>areas such as the</w:t>
      </w:r>
      <w:r w:rsidR="004A2944" w:rsidRPr="006049A0">
        <w:rPr>
          <w:rFonts w:ascii="Arial" w:hAnsi="Arial" w:cs="Arial"/>
        </w:rPr>
        <w:t xml:space="preserve"> </w:t>
      </w:r>
      <w:r w:rsidRPr="006049A0">
        <w:rPr>
          <w:rFonts w:ascii="Arial" w:hAnsi="Arial" w:cs="Arial"/>
        </w:rPr>
        <w:t>media</w:t>
      </w:r>
      <w:r w:rsidR="006F5401" w:rsidRPr="006049A0">
        <w:rPr>
          <w:rFonts w:ascii="Arial" w:hAnsi="Arial" w:cs="Arial"/>
        </w:rPr>
        <w:t>,</w:t>
      </w:r>
      <w:r w:rsidRPr="006049A0">
        <w:rPr>
          <w:rFonts w:ascii="Arial" w:hAnsi="Arial" w:cs="Arial"/>
        </w:rPr>
        <w:t xml:space="preserve"> for 'ethnic' to be synonymous with not-white or not-western, for example with 'ethnic clothes' or 'ethnic restaurants'. This is not the case and it is important to remember that everyone has an ethnicity and </w:t>
      </w:r>
      <w:r w:rsidR="002913DD" w:rsidRPr="006049A0">
        <w:rPr>
          <w:rFonts w:ascii="Arial" w:hAnsi="Arial" w:cs="Arial"/>
        </w:rPr>
        <w:t>w</w:t>
      </w:r>
      <w:r w:rsidRPr="006049A0">
        <w:rPr>
          <w:rFonts w:ascii="Arial" w:hAnsi="Arial" w:cs="Arial"/>
        </w:rPr>
        <w:t>hite British is an ethnic group.</w:t>
      </w:r>
    </w:p>
    <w:p w14:paraId="138E9645" w14:textId="77777777" w:rsidR="00EF2BE8" w:rsidRPr="006049A0" w:rsidRDefault="00EF2BE8" w:rsidP="006213A6">
      <w:pPr>
        <w:pStyle w:val="BodyText"/>
        <w:spacing w:before="7"/>
        <w:rPr>
          <w:rFonts w:ascii="Arial" w:hAnsi="Arial" w:cs="Arial"/>
        </w:rPr>
      </w:pPr>
    </w:p>
    <w:p w14:paraId="6027834C" w14:textId="77777777" w:rsidR="00EF2BE8" w:rsidRPr="006049A0" w:rsidRDefault="00EF2BE8" w:rsidP="006213A6">
      <w:pPr>
        <w:pStyle w:val="BodyText"/>
        <w:spacing w:line="242" w:lineRule="auto"/>
        <w:rPr>
          <w:rFonts w:ascii="Arial" w:hAnsi="Arial" w:cs="Arial"/>
        </w:rPr>
      </w:pPr>
      <w:r w:rsidRPr="006049A0">
        <w:rPr>
          <w:rFonts w:ascii="Arial" w:hAnsi="Arial" w:cs="Arial"/>
        </w:rPr>
        <w:t xml:space="preserve">Furthermore, there are many different white ethnic groups, and their experiences of higher education can differ. </w:t>
      </w:r>
    </w:p>
    <w:p w14:paraId="66E4D738" w14:textId="77777777" w:rsidR="00EF2BE8" w:rsidRPr="006049A0" w:rsidRDefault="00EF2BE8" w:rsidP="006213A6">
      <w:pPr>
        <w:pStyle w:val="BodyText"/>
        <w:spacing w:before="4"/>
        <w:rPr>
          <w:rFonts w:ascii="Arial" w:hAnsi="Arial" w:cs="Arial"/>
        </w:rPr>
      </w:pPr>
    </w:p>
    <w:p w14:paraId="74216CA9" w14:textId="1CB10F98" w:rsidR="00EF2BE8" w:rsidRPr="006049A0" w:rsidRDefault="00EF2BE8" w:rsidP="006213A6">
      <w:pPr>
        <w:pStyle w:val="BodyText"/>
        <w:rPr>
          <w:rFonts w:ascii="Arial" w:hAnsi="Arial" w:cs="Arial"/>
        </w:rPr>
      </w:pPr>
      <w:r w:rsidRPr="006049A0">
        <w:rPr>
          <w:rFonts w:ascii="Arial" w:hAnsi="Arial" w:cs="Arial"/>
        </w:rPr>
        <w:t>Both staff and students may identify with white minority ethnic groups, for example, Jewish, Arab, Gypsy/Roma/Traveller, Irish, other European. In recognising this the University i</w:t>
      </w:r>
      <w:r w:rsidR="00407291" w:rsidRPr="006049A0">
        <w:rPr>
          <w:rFonts w:ascii="Arial" w:hAnsi="Arial" w:cs="Arial"/>
        </w:rPr>
        <w:t>s</w:t>
      </w:r>
      <w:r w:rsidRPr="006049A0">
        <w:rPr>
          <w:rFonts w:ascii="Arial" w:hAnsi="Arial" w:cs="Arial"/>
        </w:rPr>
        <w:t xml:space="preserve"> working to develop our systems to support the integration of a ‘</w:t>
      </w:r>
      <w:r w:rsidR="002913DD" w:rsidRPr="006049A0">
        <w:rPr>
          <w:rFonts w:ascii="Arial" w:hAnsi="Arial" w:cs="Arial"/>
        </w:rPr>
        <w:t>w</w:t>
      </w:r>
      <w:r w:rsidRPr="006049A0">
        <w:rPr>
          <w:rFonts w:ascii="Arial" w:hAnsi="Arial" w:cs="Arial"/>
        </w:rPr>
        <w:t xml:space="preserve">hite </w:t>
      </w:r>
      <w:r w:rsidR="001D4FF2" w:rsidRPr="006049A0">
        <w:rPr>
          <w:rFonts w:ascii="Arial" w:hAnsi="Arial" w:cs="Arial"/>
        </w:rPr>
        <w:t>other</w:t>
      </w:r>
      <w:r w:rsidRPr="006049A0">
        <w:rPr>
          <w:rFonts w:ascii="Arial" w:hAnsi="Arial" w:cs="Arial"/>
        </w:rPr>
        <w:t xml:space="preserve">’ option of disclosure for </w:t>
      </w:r>
      <w:r w:rsidR="002913DD" w:rsidRPr="006049A0">
        <w:rPr>
          <w:rFonts w:ascii="Arial" w:hAnsi="Arial" w:cs="Arial"/>
        </w:rPr>
        <w:t xml:space="preserve">staff and </w:t>
      </w:r>
      <w:r w:rsidR="00196DB1" w:rsidRPr="006049A0">
        <w:rPr>
          <w:rFonts w:ascii="Arial" w:hAnsi="Arial" w:cs="Arial"/>
        </w:rPr>
        <w:t>already offer this for students</w:t>
      </w:r>
      <w:r w:rsidRPr="006049A0">
        <w:rPr>
          <w:rFonts w:ascii="Arial" w:hAnsi="Arial" w:cs="Arial"/>
        </w:rPr>
        <w:t>.</w:t>
      </w:r>
      <w:r w:rsidR="001D4FF2" w:rsidRPr="006049A0">
        <w:rPr>
          <w:rFonts w:ascii="Arial" w:hAnsi="Arial" w:cs="Arial"/>
        </w:rPr>
        <w:t xml:space="preserve"> </w:t>
      </w:r>
    </w:p>
    <w:p w14:paraId="4152901F" w14:textId="0C2B17D2" w:rsidR="00EF2BE8" w:rsidRPr="006049A0" w:rsidRDefault="00EF2BE8" w:rsidP="00EF2BE8">
      <w:pPr>
        <w:pStyle w:val="BodyText"/>
        <w:ind w:left="112" w:right="155"/>
        <w:rPr>
          <w:rFonts w:ascii="Arial" w:hAnsi="Arial" w:cs="Arial"/>
        </w:rPr>
      </w:pPr>
    </w:p>
    <w:p w14:paraId="176FD180" w14:textId="46BFD309" w:rsidR="00EF2BE8" w:rsidRPr="006049A0" w:rsidRDefault="002D3E74" w:rsidP="00EF2BE8">
      <w:pPr>
        <w:pStyle w:val="Heading2"/>
        <w:rPr>
          <w:rFonts w:ascii="Arial" w:hAnsi="Arial" w:cs="Arial"/>
        </w:rPr>
      </w:pPr>
      <w:bookmarkStart w:id="13" w:name="_Toc126224987"/>
      <w:r w:rsidRPr="006049A0">
        <w:rPr>
          <w:rFonts w:ascii="Arial" w:hAnsi="Arial" w:cs="Arial"/>
        </w:rPr>
        <w:t>5.4</w:t>
      </w:r>
      <w:r w:rsidRPr="006049A0">
        <w:rPr>
          <w:rFonts w:ascii="Arial" w:hAnsi="Arial" w:cs="Arial"/>
        </w:rPr>
        <w:tab/>
      </w:r>
      <w:r w:rsidR="00EF2BE8" w:rsidRPr="006049A0">
        <w:rPr>
          <w:rFonts w:ascii="Arial" w:hAnsi="Arial" w:cs="Arial"/>
        </w:rPr>
        <w:t xml:space="preserve">Ethnically </w:t>
      </w:r>
      <w:r w:rsidR="004F354E" w:rsidRPr="006049A0">
        <w:rPr>
          <w:rFonts w:ascii="Arial" w:hAnsi="Arial" w:cs="Arial"/>
        </w:rPr>
        <w:t>D</w:t>
      </w:r>
      <w:r w:rsidR="00EF2BE8" w:rsidRPr="006049A0">
        <w:rPr>
          <w:rFonts w:ascii="Arial" w:hAnsi="Arial" w:cs="Arial"/>
        </w:rPr>
        <w:t>iverse</w:t>
      </w:r>
      <w:bookmarkEnd w:id="13"/>
    </w:p>
    <w:p w14:paraId="37C4E5FB" w14:textId="77777777" w:rsidR="00EF2BE8" w:rsidRPr="006049A0" w:rsidRDefault="00EF2BE8" w:rsidP="00EF2BE8">
      <w:pPr>
        <w:pStyle w:val="Heading2"/>
        <w:rPr>
          <w:rFonts w:ascii="Arial" w:hAnsi="Arial" w:cs="Arial"/>
        </w:rPr>
      </w:pPr>
    </w:p>
    <w:p w14:paraId="17B796CB" w14:textId="7BB39737" w:rsidR="00EF2BE8" w:rsidRPr="006049A0" w:rsidRDefault="00EF2BE8" w:rsidP="006213A6">
      <w:pPr>
        <w:pStyle w:val="BodyText"/>
        <w:rPr>
          <w:rFonts w:ascii="Arial" w:hAnsi="Arial" w:cs="Arial"/>
        </w:rPr>
      </w:pPr>
      <w:r w:rsidRPr="006049A0">
        <w:rPr>
          <w:rFonts w:ascii="Arial" w:hAnsi="Arial" w:cs="Arial"/>
        </w:rPr>
        <w:t>The use of this term to refer to minority ethnic groups is</w:t>
      </w:r>
      <w:r w:rsidR="00113141" w:rsidRPr="006049A0">
        <w:rPr>
          <w:rFonts w:ascii="Arial" w:hAnsi="Arial" w:cs="Arial"/>
        </w:rPr>
        <w:t xml:space="preserve"> incorrect</w:t>
      </w:r>
      <w:r w:rsidRPr="006049A0">
        <w:rPr>
          <w:rFonts w:ascii="Arial" w:hAnsi="Arial" w:cs="Arial"/>
        </w:rPr>
        <w:t xml:space="preserve"> because ethnically diverse</w:t>
      </w:r>
      <w:r w:rsidR="00E42A5A" w:rsidRPr="006049A0">
        <w:rPr>
          <w:rFonts w:ascii="Arial" w:hAnsi="Arial" w:cs="Arial"/>
        </w:rPr>
        <w:t xml:space="preserve"> refers to the ethnic diversity of any given population which</w:t>
      </w:r>
      <w:r w:rsidRPr="006049A0">
        <w:rPr>
          <w:rFonts w:ascii="Arial" w:hAnsi="Arial" w:cs="Arial"/>
        </w:rPr>
        <w:t xml:space="preserve"> </w:t>
      </w:r>
      <w:r w:rsidR="00FA5868" w:rsidRPr="006049A0">
        <w:rPr>
          <w:rFonts w:ascii="Arial" w:hAnsi="Arial" w:cs="Arial"/>
        </w:rPr>
        <w:t xml:space="preserve">would </w:t>
      </w:r>
      <w:r w:rsidRPr="006049A0">
        <w:rPr>
          <w:rFonts w:ascii="Arial" w:hAnsi="Arial" w:cs="Arial"/>
        </w:rPr>
        <w:t>also include white groups and individuals</w:t>
      </w:r>
      <w:r w:rsidR="00FA5868" w:rsidRPr="006049A0">
        <w:rPr>
          <w:rFonts w:ascii="Arial" w:hAnsi="Arial" w:cs="Arial"/>
        </w:rPr>
        <w:t xml:space="preserve">.  Stating that </w:t>
      </w:r>
      <w:r w:rsidRPr="006049A0">
        <w:rPr>
          <w:rFonts w:ascii="Arial" w:hAnsi="Arial" w:cs="Arial"/>
        </w:rPr>
        <w:t>the University is ethnically diverse doesn’t mean the same as stating the University has a high representation of minority ethnic communities.</w:t>
      </w:r>
      <w:r w:rsidR="00FA5868" w:rsidRPr="006049A0">
        <w:rPr>
          <w:rFonts w:ascii="Arial" w:hAnsi="Arial" w:cs="Arial"/>
        </w:rPr>
        <w:t xml:space="preserve"> A frequent error is when individuals are referred to as ethnically diverse. </w:t>
      </w:r>
    </w:p>
    <w:p w14:paraId="79209D98" w14:textId="77777777" w:rsidR="00EF2BE8" w:rsidRPr="006049A0" w:rsidRDefault="00EF2BE8" w:rsidP="00EF2BE8">
      <w:pPr>
        <w:pStyle w:val="BodyText"/>
        <w:spacing w:before="8"/>
        <w:rPr>
          <w:rFonts w:ascii="Arial" w:hAnsi="Arial" w:cs="Arial"/>
        </w:rPr>
      </w:pPr>
    </w:p>
    <w:p w14:paraId="734AC4BB" w14:textId="77777777" w:rsidR="00EF2BE8" w:rsidRPr="006049A0" w:rsidRDefault="002D3E74" w:rsidP="00EF2BE8">
      <w:pPr>
        <w:pStyle w:val="Heading2"/>
        <w:rPr>
          <w:rFonts w:ascii="Arial" w:hAnsi="Arial" w:cs="Arial"/>
        </w:rPr>
      </w:pPr>
      <w:bookmarkStart w:id="14" w:name="_Toc126224988"/>
      <w:r w:rsidRPr="006049A0">
        <w:rPr>
          <w:rFonts w:ascii="Arial" w:hAnsi="Arial" w:cs="Arial"/>
        </w:rPr>
        <w:t>5.5</w:t>
      </w:r>
      <w:r w:rsidRPr="006049A0">
        <w:rPr>
          <w:rFonts w:ascii="Arial" w:hAnsi="Arial" w:cs="Arial"/>
        </w:rPr>
        <w:tab/>
      </w:r>
      <w:r w:rsidR="00EF2BE8" w:rsidRPr="006049A0">
        <w:rPr>
          <w:rFonts w:ascii="Arial" w:hAnsi="Arial" w:cs="Arial"/>
        </w:rPr>
        <w:t>Ethnicity, Ethnic Origin, Ethnic Background</w:t>
      </w:r>
      <w:bookmarkEnd w:id="14"/>
    </w:p>
    <w:p w14:paraId="166A2529" w14:textId="77777777" w:rsidR="00EF2BE8" w:rsidRPr="006049A0" w:rsidRDefault="00EF2BE8" w:rsidP="00EF2BE8">
      <w:pPr>
        <w:pStyle w:val="BodyText"/>
        <w:spacing w:before="8"/>
        <w:rPr>
          <w:rFonts w:ascii="Arial" w:hAnsi="Arial" w:cs="Arial"/>
          <w:b/>
          <w:i/>
        </w:rPr>
      </w:pPr>
    </w:p>
    <w:p w14:paraId="012046AD" w14:textId="62DFF1BA" w:rsidR="00EF2BE8" w:rsidRPr="006049A0" w:rsidRDefault="00C21758" w:rsidP="006213A6">
      <w:pPr>
        <w:pStyle w:val="BodyText"/>
        <w:rPr>
          <w:rFonts w:ascii="Arial" w:hAnsi="Arial" w:cs="Arial"/>
        </w:rPr>
      </w:pPr>
      <w:hyperlink r:id="rId26">
        <w:r w:rsidR="00EF2BE8" w:rsidRPr="006049A0">
          <w:rPr>
            <w:rFonts w:ascii="Arial" w:hAnsi="Arial" w:cs="Arial"/>
            <w:color w:val="003767"/>
            <w:u w:val="single" w:color="003767"/>
          </w:rPr>
          <w:t>Universities Scotland</w:t>
        </w:r>
        <w:r w:rsidR="00EF2BE8" w:rsidRPr="006049A0">
          <w:rPr>
            <w:rFonts w:ascii="Arial" w:hAnsi="Arial" w:cs="Arial"/>
            <w:color w:val="003767"/>
          </w:rPr>
          <w:t xml:space="preserve"> </w:t>
        </w:r>
      </w:hyperlink>
      <w:r w:rsidR="00EF2BE8" w:rsidRPr="006049A0">
        <w:rPr>
          <w:rFonts w:ascii="Arial" w:hAnsi="Arial" w:cs="Arial"/>
        </w:rPr>
        <w:t>refer to a 1983 House of Lords</w:t>
      </w:r>
      <w:r w:rsidR="004F354E" w:rsidRPr="006049A0">
        <w:rPr>
          <w:rFonts w:ascii="Arial" w:hAnsi="Arial" w:cs="Arial"/>
        </w:rPr>
        <w:t>’</w:t>
      </w:r>
      <w:r w:rsidR="00EF2BE8" w:rsidRPr="006049A0">
        <w:rPr>
          <w:rFonts w:ascii="Arial" w:hAnsi="Arial" w:cs="Arial"/>
        </w:rPr>
        <w:t xml:space="preserve"> decision that suggests an ethnic group would have the following features:</w:t>
      </w:r>
    </w:p>
    <w:p w14:paraId="4E4417D7" w14:textId="5B8454C7" w:rsidR="00EF2BE8" w:rsidRPr="006049A0" w:rsidRDefault="00EF2BE8" w:rsidP="004E6C44">
      <w:pPr>
        <w:pStyle w:val="BodyText"/>
        <w:numPr>
          <w:ilvl w:val="0"/>
          <w:numId w:val="12"/>
        </w:numPr>
        <w:tabs>
          <w:tab w:val="left" w:pos="473"/>
        </w:tabs>
        <w:spacing w:before="120"/>
        <w:ind w:right="134"/>
        <w:rPr>
          <w:rFonts w:ascii="Arial" w:hAnsi="Arial" w:cs="Arial"/>
        </w:rPr>
      </w:pPr>
      <w:r w:rsidRPr="006049A0">
        <w:rPr>
          <w:rFonts w:ascii="Arial" w:hAnsi="Arial" w:cs="Arial"/>
        </w:rPr>
        <w:t>a long shared history of which the group is conscious as distinguishing it from other groups and the memory of which it keeps</w:t>
      </w:r>
      <w:r w:rsidRPr="006049A0">
        <w:rPr>
          <w:rFonts w:ascii="Arial" w:hAnsi="Arial" w:cs="Arial"/>
          <w:spacing w:val="-5"/>
        </w:rPr>
        <w:t xml:space="preserve"> </w:t>
      </w:r>
      <w:r w:rsidRPr="006049A0">
        <w:rPr>
          <w:rFonts w:ascii="Arial" w:hAnsi="Arial" w:cs="Arial"/>
        </w:rPr>
        <w:t>alive</w:t>
      </w:r>
    </w:p>
    <w:p w14:paraId="25536767" w14:textId="04C9125B" w:rsidR="00EF2BE8" w:rsidRPr="006049A0" w:rsidRDefault="00EF2BE8" w:rsidP="004E6C44">
      <w:pPr>
        <w:pStyle w:val="BodyText"/>
        <w:numPr>
          <w:ilvl w:val="0"/>
          <w:numId w:val="12"/>
        </w:numPr>
        <w:tabs>
          <w:tab w:val="left" w:pos="473"/>
        </w:tabs>
        <w:spacing w:before="120"/>
        <w:ind w:right="499"/>
        <w:rPr>
          <w:rFonts w:ascii="Arial" w:hAnsi="Arial" w:cs="Arial"/>
        </w:rPr>
      </w:pPr>
      <w:r w:rsidRPr="006049A0">
        <w:rPr>
          <w:rFonts w:ascii="Arial" w:hAnsi="Arial" w:cs="Arial"/>
        </w:rPr>
        <w:t>a cultural tradition of its own including family and social manners, often but not necessarily associated with religious</w:t>
      </w:r>
      <w:r w:rsidRPr="006049A0">
        <w:rPr>
          <w:rFonts w:ascii="Arial" w:hAnsi="Arial" w:cs="Arial"/>
          <w:spacing w:val="-4"/>
        </w:rPr>
        <w:t xml:space="preserve"> </w:t>
      </w:r>
      <w:r w:rsidRPr="006049A0">
        <w:rPr>
          <w:rFonts w:ascii="Arial" w:hAnsi="Arial" w:cs="Arial"/>
        </w:rPr>
        <w:t>observance</w:t>
      </w:r>
    </w:p>
    <w:p w14:paraId="0BB2A6A0" w14:textId="4255E887" w:rsidR="00EF2BE8" w:rsidRPr="006049A0" w:rsidRDefault="00EF2BE8" w:rsidP="004E6C44">
      <w:pPr>
        <w:pStyle w:val="BodyText"/>
        <w:numPr>
          <w:ilvl w:val="0"/>
          <w:numId w:val="12"/>
        </w:numPr>
        <w:tabs>
          <w:tab w:val="left" w:pos="473"/>
        </w:tabs>
        <w:spacing w:before="119"/>
        <w:rPr>
          <w:rFonts w:ascii="Arial" w:hAnsi="Arial" w:cs="Arial"/>
        </w:rPr>
      </w:pPr>
      <w:r w:rsidRPr="006049A0">
        <w:rPr>
          <w:rFonts w:ascii="Arial" w:hAnsi="Arial" w:cs="Arial"/>
        </w:rPr>
        <w:t>a common, however distant, geographical</w:t>
      </w:r>
      <w:r w:rsidRPr="006049A0">
        <w:rPr>
          <w:rFonts w:ascii="Arial" w:hAnsi="Arial" w:cs="Arial"/>
          <w:spacing w:val="-6"/>
        </w:rPr>
        <w:t xml:space="preserve"> </w:t>
      </w:r>
      <w:r w:rsidRPr="006049A0">
        <w:rPr>
          <w:rFonts w:ascii="Arial" w:hAnsi="Arial" w:cs="Arial"/>
        </w:rPr>
        <w:t>origin</w:t>
      </w:r>
    </w:p>
    <w:p w14:paraId="5FAEF12F" w14:textId="01AA2F71" w:rsidR="00EF2BE8" w:rsidRPr="006049A0" w:rsidRDefault="00EF2BE8" w:rsidP="004E6C44">
      <w:pPr>
        <w:pStyle w:val="BodyText"/>
        <w:numPr>
          <w:ilvl w:val="0"/>
          <w:numId w:val="12"/>
        </w:numPr>
        <w:tabs>
          <w:tab w:val="left" w:pos="473"/>
        </w:tabs>
        <w:spacing w:before="120"/>
        <w:rPr>
          <w:rFonts w:ascii="Arial" w:hAnsi="Arial" w:cs="Arial"/>
        </w:rPr>
      </w:pPr>
      <w:r w:rsidRPr="006049A0">
        <w:rPr>
          <w:rFonts w:ascii="Arial" w:hAnsi="Arial" w:cs="Arial"/>
        </w:rPr>
        <w:t>a common language and</w:t>
      </w:r>
      <w:r w:rsidRPr="006049A0">
        <w:rPr>
          <w:rFonts w:ascii="Arial" w:hAnsi="Arial" w:cs="Arial"/>
          <w:spacing w:val="-6"/>
        </w:rPr>
        <w:t xml:space="preserve"> </w:t>
      </w:r>
      <w:r w:rsidRPr="006049A0">
        <w:rPr>
          <w:rFonts w:ascii="Arial" w:hAnsi="Arial" w:cs="Arial"/>
        </w:rPr>
        <w:t>literature</w:t>
      </w:r>
    </w:p>
    <w:p w14:paraId="55678698" w14:textId="46181A3C" w:rsidR="00EF2BE8" w:rsidRPr="006049A0" w:rsidRDefault="00293889" w:rsidP="006049A0">
      <w:pPr>
        <w:pStyle w:val="BodyText"/>
        <w:tabs>
          <w:tab w:val="left" w:pos="473"/>
        </w:tabs>
        <w:spacing w:before="120"/>
        <w:rPr>
          <w:rFonts w:ascii="Arial" w:hAnsi="Arial" w:cs="Arial"/>
        </w:rPr>
      </w:pPr>
      <w:r w:rsidRPr="006049A0">
        <w:rPr>
          <w:rFonts w:ascii="Arial" w:hAnsi="Arial" w:cs="Arial"/>
        </w:rPr>
        <w:t>When referring to a person or groups ethnic background, the University promotes the use of the term ethnicity rather than race as this is considered as a more relative approach to identifying the different ethnic groups.</w:t>
      </w:r>
    </w:p>
    <w:p w14:paraId="0ABF60E7" w14:textId="77777777" w:rsidR="00293889" w:rsidRPr="006049A0" w:rsidRDefault="00293889" w:rsidP="00EF2BE8">
      <w:pPr>
        <w:pStyle w:val="BodyText"/>
        <w:tabs>
          <w:tab w:val="left" w:pos="473"/>
        </w:tabs>
        <w:spacing w:before="120"/>
        <w:ind w:left="112"/>
        <w:rPr>
          <w:rFonts w:ascii="Arial" w:hAnsi="Arial" w:cs="Arial"/>
        </w:rPr>
      </w:pPr>
    </w:p>
    <w:p w14:paraId="7FA34BFB" w14:textId="480FC906" w:rsidR="00EF2BE8" w:rsidRPr="006049A0" w:rsidRDefault="002D3E74" w:rsidP="00671D9A">
      <w:pPr>
        <w:pStyle w:val="Heading2"/>
        <w:rPr>
          <w:rFonts w:ascii="Arial" w:hAnsi="Arial" w:cs="Arial"/>
        </w:rPr>
      </w:pPr>
      <w:bookmarkStart w:id="15" w:name="_Toc126224989"/>
      <w:r w:rsidRPr="006049A0">
        <w:rPr>
          <w:rFonts w:ascii="Arial" w:hAnsi="Arial" w:cs="Arial"/>
        </w:rPr>
        <w:t>5.6</w:t>
      </w:r>
      <w:r w:rsidRPr="006049A0">
        <w:rPr>
          <w:rFonts w:ascii="Arial" w:hAnsi="Arial" w:cs="Arial"/>
        </w:rPr>
        <w:tab/>
      </w:r>
      <w:r w:rsidR="00EF2BE8" w:rsidRPr="006049A0">
        <w:rPr>
          <w:rFonts w:ascii="Arial" w:hAnsi="Arial" w:cs="Arial"/>
        </w:rPr>
        <w:t xml:space="preserve">Ethnicity and </w:t>
      </w:r>
      <w:r w:rsidR="004F354E" w:rsidRPr="006049A0">
        <w:rPr>
          <w:rFonts w:ascii="Arial" w:hAnsi="Arial" w:cs="Arial"/>
        </w:rPr>
        <w:t>N</w:t>
      </w:r>
      <w:r w:rsidR="00EF2BE8" w:rsidRPr="006049A0">
        <w:rPr>
          <w:rFonts w:ascii="Arial" w:hAnsi="Arial" w:cs="Arial"/>
        </w:rPr>
        <w:t>ationality</w:t>
      </w:r>
      <w:bookmarkEnd w:id="15"/>
    </w:p>
    <w:p w14:paraId="36A6E96D" w14:textId="77777777" w:rsidR="00EF2BE8" w:rsidRPr="006049A0" w:rsidRDefault="00EF2BE8" w:rsidP="00EF2BE8">
      <w:pPr>
        <w:pStyle w:val="BodyText"/>
        <w:spacing w:before="10"/>
        <w:rPr>
          <w:rFonts w:ascii="Arial" w:hAnsi="Arial" w:cs="Arial"/>
        </w:rPr>
      </w:pPr>
    </w:p>
    <w:p w14:paraId="705C838F" w14:textId="2CB58411" w:rsidR="004C24F2" w:rsidRPr="006049A0" w:rsidRDefault="005B478A" w:rsidP="006213A6">
      <w:pPr>
        <w:pStyle w:val="BodyText"/>
        <w:spacing w:before="10"/>
        <w:rPr>
          <w:rFonts w:ascii="Arial" w:hAnsi="Arial" w:cs="Arial"/>
        </w:rPr>
      </w:pPr>
      <w:r w:rsidRPr="006049A0">
        <w:rPr>
          <w:rFonts w:ascii="Arial" w:hAnsi="Arial" w:cs="Arial"/>
        </w:rPr>
        <w:t xml:space="preserve">There are some key considerations relating to the intersectionality of </w:t>
      </w:r>
      <w:r w:rsidR="004C24F2" w:rsidRPr="006049A0">
        <w:rPr>
          <w:rFonts w:ascii="Arial" w:hAnsi="Arial" w:cs="Arial"/>
        </w:rPr>
        <w:t xml:space="preserve">ethnicity and nationality: </w:t>
      </w:r>
    </w:p>
    <w:p w14:paraId="610A6B51" w14:textId="77777777" w:rsidR="004C24F2" w:rsidRPr="006049A0" w:rsidRDefault="004C24F2" w:rsidP="00EF2BE8">
      <w:pPr>
        <w:pStyle w:val="BodyText"/>
        <w:spacing w:before="10"/>
        <w:rPr>
          <w:rFonts w:ascii="Arial" w:hAnsi="Arial" w:cs="Arial"/>
        </w:rPr>
      </w:pPr>
    </w:p>
    <w:p w14:paraId="07A3B75B" w14:textId="3945EC6F" w:rsidR="004C24F2" w:rsidRPr="006049A0" w:rsidRDefault="00EF2BE8" w:rsidP="002A016E">
      <w:pPr>
        <w:pStyle w:val="BodyText"/>
        <w:numPr>
          <w:ilvl w:val="0"/>
          <w:numId w:val="8"/>
        </w:numPr>
        <w:spacing w:before="10"/>
        <w:rPr>
          <w:rFonts w:ascii="Arial" w:hAnsi="Arial" w:cs="Arial"/>
        </w:rPr>
      </w:pPr>
      <w:r w:rsidRPr="006049A0">
        <w:rPr>
          <w:rFonts w:ascii="Arial" w:hAnsi="Arial" w:cs="Arial"/>
        </w:rPr>
        <w:t xml:space="preserve">Whilst it is recognised that some ethnic groups are also nationalities such as Pakistani, Chinese and Bangladeshi and are naturally capitalised due to this reason, it is important to ensure other minority ethnic groups are capitalised to ensure the same </w:t>
      </w:r>
      <w:r w:rsidRPr="006049A0">
        <w:rPr>
          <w:rFonts w:ascii="Arial" w:hAnsi="Arial" w:cs="Arial"/>
        </w:rPr>
        <w:lastRenderedPageBreak/>
        <w:t>status is given, this includes Black.</w:t>
      </w:r>
    </w:p>
    <w:p w14:paraId="64DC657F" w14:textId="01E39CC3" w:rsidR="004C24F2" w:rsidRPr="006049A0" w:rsidRDefault="00EF2BE8" w:rsidP="002A016E">
      <w:pPr>
        <w:pStyle w:val="BodyText"/>
        <w:numPr>
          <w:ilvl w:val="0"/>
          <w:numId w:val="8"/>
        </w:numPr>
        <w:spacing w:before="10"/>
        <w:rPr>
          <w:rFonts w:ascii="Arial" w:hAnsi="Arial" w:cs="Arial"/>
        </w:rPr>
      </w:pPr>
      <w:r w:rsidRPr="006049A0">
        <w:rPr>
          <w:rFonts w:ascii="Arial" w:hAnsi="Arial" w:cs="Arial"/>
        </w:rPr>
        <w:t xml:space="preserve">Whilst the groups white and Black infer colour, Black is capitalised to ensure that it is given the same status as other minority ethnic groups as well as the reasons given in </w:t>
      </w:r>
      <w:r w:rsidR="00D274F4" w:rsidRPr="006049A0">
        <w:rPr>
          <w:rFonts w:ascii="Arial" w:hAnsi="Arial" w:cs="Arial"/>
        </w:rPr>
        <w:t>section 4.1</w:t>
      </w:r>
      <w:r w:rsidRPr="006049A0">
        <w:rPr>
          <w:rFonts w:ascii="Arial" w:hAnsi="Arial" w:cs="Arial"/>
        </w:rPr>
        <w:t>.</w:t>
      </w:r>
    </w:p>
    <w:p w14:paraId="26E297D4" w14:textId="77777777" w:rsidR="005B478A" w:rsidRPr="006049A0" w:rsidRDefault="004C24F2" w:rsidP="004C24F2">
      <w:pPr>
        <w:pStyle w:val="BodyText"/>
        <w:numPr>
          <w:ilvl w:val="0"/>
          <w:numId w:val="8"/>
        </w:numPr>
        <w:spacing w:before="10"/>
        <w:rPr>
          <w:rFonts w:ascii="Arial" w:hAnsi="Arial" w:cs="Arial"/>
        </w:rPr>
      </w:pPr>
      <w:r w:rsidRPr="006049A0">
        <w:rPr>
          <w:rFonts w:ascii="Arial" w:hAnsi="Arial" w:cs="Arial"/>
        </w:rPr>
        <w:t xml:space="preserve">The term minority ethnic is largely only relevant in a UK and European context, where white communities represent the largest ethnic group. </w:t>
      </w:r>
      <w:proofErr w:type="gramStart"/>
      <w:r w:rsidRPr="006049A0">
        <w:rPr>
          <w:rFonts w:ascii="Arial" w:hAnsi="Arial" w:cs="Arial"/>
        </w:rPr>
        <w:t>Therefore</w:t>
      </w:r>
      <w:proofErr w:type="gramEnd"/>
      <w:r w:rsidRPr="006049A0">
        <w:rPr>
          <w:rFonts w:ascii="Arial" w:hAnsi="Arial" w:cs="Arial"/>
        </w:rPr>
        <w:t xml:space="preserve"> many international staff and students may not recognise or identify as minority ethnic because in their country or continent</w:t>
      </w:r>
      <w:r w:rsidR="005B478A" w:rsidRPr="006049A0">
        <w:rPr>
          <w:rFonts w:ascii="Arial" w:hAnsi="Arial" w:cs="Arial"/>
        </w:rPr>
        <w:t xml:space="preserve"> of origin</w:t>
      </w:r>
      <w:r w:rsidRPr="006049A0">
        <w:rPr>
          <w:rFonts w:ascii="Arial" w:hAnsi="Arial" w:cs="Arial"/>
        </w:rPr>
        <w:t xml:space="preserve"> they are the majority ethnic group. </w:t>
      </w:r>
    </w:p>
    <w:p w14:paraId="18A8BF52" w14:textId="22FB89CF" w:rsidR="004C24F2" w:rsidRPr="006049A0" w:rsidRDefault="004C24F2" w:rsidP="004C24F2">
      <w:pPr>
        <w:pStyle w:val="BodyText"/>
        <w:numPr>
          <w:ilvl w:val="0"/>
          <w:numId w:val="8"/>
        </w:numPr>
        <w:spacing w:before="10"/>
        <w:rPr>
          <w:rFonts w:ascii="Arial" w:hAnsi="Arial" w:cs="Arial"/>
          <w:b/>
        </w:rPr>
      </w:pPr>
      <w:r w:rsidRPr="006049A0">
        <w:rPr>
          <w:rFonts w:ascii="Arial" w:hAnsi="Arial" w:cs="Arial"/>
          <w:b/>
        </w:rPr>
        <w:t>When the term ethnic minority is used within the University it includes staff and students from both UK and non-UK background unless otherwise stated.</w:t>
      </w:r>
    </w:p>
    <w:p w14:paraId="72581690" w14:textId="6359E180" w:rsidR="00CB02B2" w:rsidRPr="006049A0" w:rsidRDefault="00C21758" w:rsidP="002A016E">
      <w:pPr>
        <w:pStyle w:val="BodyText"/>
        <w:numPr>
          <w:ilvl w:val="0"/>
          <w:numId w:val="8"/>
        </w:numPr>
        <w:spacing w:before="10"/>
        <w:rPr>
          <w:rFonts w:ascii="Arial" w:hAnsi="Arial" w:cs="Arial"/>
        </w:rPr>
      </w:pPr>
      <w:hyperlink r:id="rId27" w:history="1">
        <w:r w:rsidR="00CB02B2" w:rsidRPr="006049A0">
          <w:rPr>
            <w:rStyle w:val="Hyperlink"/>
            <w:rFonts w:ascii="Arial" w:hAnsi="Arial" w:cs="Arial"/>
          </w:rPr>
          <w:t>Sec</w:t>
        </w:r>
        <w:r w:rsidR="00DA4BA6" w:rsidRPr="006049A0">
          <w:rPr>
            <w:rStyle w:val="Hyperlink"/>
            <w:rFonts w:ascii="Arial" w:hAnsi="Arial" w:cs="Arial"/>
          </w:rPr>
          <w:t>tor specific data analysis</w:t>
        </w:r>
      </w:hyperlink>
      <w:r w:rsidR="00DA4BA6" w:rsidRPr="006049A0">
        <w:rPr>
          <w:rFonts w:ascii="Arial" w:hAnsi="Arial" w:cs="Arial"/>
        </w:rPr>
        <w:t xml:space="preserve"> </w:t>
      </w:r>
      <w:r w:rsidR="00CB02B2" w:rsidRPr="006049A0">
        <w:rPr>
          <w:rFonts w:ascii="Arial" w:hAnsi="Arial" w:cs="Arial"/>
        </w:rPr>
        <w:t>into the varying experiences of</w:t>
      </w:r>
      <w:r w:rsidR="00DA4BA6" w:rsidRPr="006049A0">
        <w:rPr>
          <w:rFonts w:ascii="Arial" w:hAnsi="Arial" w:cs="Arial"/>
        </w:rPr>
        <w:t xml:space="preserve"> individuals based on the intersection of their</w:t>
      </w:r>
      <w:r w:rsidR="00CB02B2" w:rsidRPr="006049A0">
        <w:rPr>
          <w:rFonts w:ascii="Arial" w:hAnsi="Arial" w:cs="Arial"/>
        </w:rPr>
        <w:t xml:space="preserve"> ethnicity and nationality have demonstrated </w:t>
      </w:r>
      <w:r w:rsidR="00DA4BA6" w:rsidRPr="006049A0">
        <w:rPr>
          <w:rFonts w:ascii="Arial" w:hAnsi="Arial" w:cs="Arial"/>
        </w:rPr>
        <w:t xml:space="preserve">that </w:t>
      </w:r>
      <w:r w:rsidR="00CB02B2" w:rsidRPr="006049A0">
        <w:rPr>
          <w:rFonts w:ascii="Arial" w:hAnsi="Arial" w:cs="Arial"/>
        </w:rPr>
        <w:t>nationa</w:t>
      </w:r>
      <w:r w:rsidR="005B478A" w:rsidRPr="006049A0">
        <w:rPr>
          <w:rFonts w:ascii="Arial" w:hAnsi="Arial" w:cs="Arial"/>
        </w:rPr>
        <w:t>lity has a significant impact on</w:t>
      </w:r>
      <w:r w:rsidR="00CB02B2" w:rsidRPr="006049A0">
        <w:rPr>
          <w:rFonts w:ascii="Arial" w:hAnsi="Arial" w:cs="Arial"/>
        </w:rPr>
        <w:t xml:space="preserve"> the experiences and outcomes for minority ethnic staff and students. </w:t>
      </w:r>
      <w:r w:rsidR="00DA4BA6" w:rsidRPr="006049A0">
        <w:rPr>
          <w:rFonts w:ascii="Arial" w:hAnsi="Arial" w:cs="Arial"/>
        </w:rPr>
        <w:t>It is therefore important that when differential outcomes and experiences based on nationality and ethnicity</w:t>
      </w:r>
      <w:r w:rsidR="005B478A" w:rsidRPr="006049A0">
        <w:rPr>
          <w:rFonts w:ascii="Arial" w:hAnsi="Arial" w:cs="Arial"/>
        </w:rPr>
        <w:t xml:space="preserve"> are identified that explicit reference is made to distinguish this. For example- UK or Non-UK minority ethnic groups. </w:t>
      </w:r>
    </w:p>
    <w:p w14:paraId="5E044AD0" w14:textId="729A7D8A" w:rsidR="00113141" w:rsidRPr="006049A0" w:rsidRDefault="007003D1" w:rsidP="00113141">
      <w:pPr>
        <w:pStyle w:val="BodyText"/>
        <w:numPr>
          <w:ilvl w:val="0"/>
          <w:numId w:val="8"/>
        </w:numPr>
        <w:spacing w:before="10"/>
        <w:rPr>
          <w:rFonts w:ascii="Arial" w:hAnsi="Arial" w:cs="Arial"/>
        </w:rPr>
      </w:pPr>
      <w:r w:rsidRPr="006049A0">
        <w:rPr>
          <w:rFonts w:ascii="Arial" w:hAnsi="Arial" w:cs="Arial"/>
        </w:rPr>
        <w:t xml:space="preserve">To recognise the distinct experiences </w:t>
      </w:r>
      <w:r w:rsidR="001D4FF2" w:rsidRPr="006049A0">
        <w:rPr>
          <w:rFonts w:ascii="Arial" w:hAnsi="Arial" w:cs="Arial"/>
        </w:rPr>
        <w:t xml:space="preserve">of those </w:t>
      </w:r>
      <w:r w:rsidRPr="006049A0">
        <w:rPr>
          <w:rFonts w:ascii="Arial" w:hAnsi="Arial" w:cs="Arial"/>
        </w:rPr>
        <w:t xml:space="preserve">who identify as white other, the University is </w:t>
      </w:r>
      <w:proofErr w:type="gramStart"/>
      <w:r w:rsidRPr="006049A0">
        <w:rPr>
          <w:rFonts w:ascii="Arial" w:hAnsi="Arial" w:cs="Arial"/>
        </w:rPr>
        <w:t>currently  undergoing</w:t>
      </w:r>
      <w:proofErr w:type="gramEnd"/>
      <w:r w:rsidRPr="006049A0">
        <w:rPr>
          <w:rFonts w:ascii="Arial" w:hAnsi="Arial" w:cs="Arial"/>
        </w:rPr>
        <w:t xml:space="preserve"> consultation with key stakeholders regarding the inclusion of white other as a minority ethnic group. Where white other is included as a minority ethnic group this should be explicitly referenced.</w:t>
      </w:r>
    </w:p>
    <w:p w14:paraId="2BCF03DB" w14:textId="13ADA4D6" w:rsidR="00113141" w:rsidRPr="006049A0" w:rsidRDefault="00113141" w:rsidP="00B8434A">
      <w:pPr>
        <w:pStyle w:val="BodyText"/>
        <w:spacing w:before="10"/>
        <w:rPr>
          <w:rFonts w:ascii="Arial" w:hAnsi="Arial" w:cs="Arial"/>
        </w:rPr>
      </w:pPr>
    </w:p>
    <w:p w14:paraId="072FE4DB" w14:textId="3EEACBDC" w:rsidR="00113141" w:rsidRPr="006049A0" w:rsidRDefault="00113141" w:rsidP="00113141">
      <w:pPr>
        <w:pStyle w:val="BodyText"/>
        <w:spacing w:before="5" w:line="276" w:lineRule="auto"/>
        <w:rPr>
          <w:rFonts w:ascii="Arial" w:hAnsi="Arial" w:cs="Arial"/>
        </w:rPr>
      </w:pPr>
      <w:r w:rsidRPr="006049A0">
        <w:rPr>
          <w:rFonts w:ascii="Arial" w:hAnsi="Arial" w:cs="Arial"/>
        </w:rPr>
        <w:t xml:space="preserve">The nationality of those from the same ethnic background contributes to the varying experiences they may have. We therefore encourage that a distinction between UK and non-UK status is made when using the term BAME and minority ethnic. We recognise that this is not always possible due to data limitations or confidentiality, therefore unless otherwise stated, reference to BAME or minority ethnic groups refers to both national and international students and staff. </w:t>
      </w:r>
    </w:p>
    <w:p w14:paraId="6583D627" w14:textId="1FCF28A2" w:rsidR="00113141" w:rsidRPr="006049A0" w:rsidRDefault="00113141" w:rsidP="00113141">
      <w:pPr>
        <w:pStyle w:val="BodyText"/>
        <w:spacing w:before="5" w:line="276" w:lineRule="auto"/>
        <w:rPr>
          <w:rFonts w:ascii="Arial" w:hAnsi="Arial" w:cs="Arial"/>
        </w:rPr>
      </w:pPr>
    </w:p>
    <w:p w14:paraId="3AADDA40" w14:textId="77777777" w:rsidR="00113141" w:rsidRPr="006049A0" w:rsidRDefault="00113141" w:rsidP="00113141">
      <w:pPr>
        <w:pStyle w:val="BodyText"/>
        <w:rPr>
          <w:rFonts w:ascii="Arial" w:hAnsi="Arial" w:cs="Arial"/>
          <w:b/>
        </w:rPr>
      </w:pPr>
      <w:r w:rsidRPr="006049A0">
        <w:rPr>
          <w:rFonts w:ascii="Arial" w:hAnsi="Arial" w:cs="Arial"/>
          <w:b/>
        </w:rPr>
        <w:t>To avoid generalisations and/or homogenising of experiences of specific groups, particularly in relation to nationality and ethnic, wherever possible considerations and references should be made to specific ethnic groups and UK or non-UK.</w:t>
      </w:r>
    </w:p>
    <w:p w14:paraId="6BB8C2ED" w14:textId="155384C4" w:rsidR="002A016E" w:rsidRPr="006049A0" w:rsidRDefault="002A016E" w:rsidP="002A016E">
      <w:pPr>
        <w:pStyle w:val="BodyText"/>
        <w:spacing w:before="10"/>
        <w:rPr>
          <w:rFonts w:ascii="Arial" w:hAnsi="Arial" w:cs="Arial"/>
        </w:rPr>
      </w:pPr>
    </w:p>
    <w:p w14:paraId="2A1B01C0" w14:textId="77777777" w:rsidR="00EF2BE8" w:rsidRPr="006049A0" w:rsidRDefault="002D3E74" w:rsidP="00EF2BE8">
      <w:pPr>
        <w:pStyle w:val="Heading2"/>
        <w:rPr>
          <w:rFonts w:ascii="Arial" w:hAnsi="Arial" w:cs="Arial"/>
        </w:rPr>
      </w:pPr>
      <w:bookmarkStart w:id="16" w:name="_Toc126224990"/>
      <w:r w:rsidRPr="006049A0">
        <w:rPr>
          <w:rFonts w:ascii="Arial" w:hAnsi="Arial" w:cs="Arial"/>
        </w:rPr>
        <w:t>5.7</w:t>
      </w:r>
      <w:r w:rsidRPr="006049A0">
        <w:rPr>
          <w:rFonts w:ascii="Arial" w:hAnsi="Arial" w:cs="Arial"/>
        </w:rPr>
        <w:tab/>
      </w:r>
      <w:r w:rsidR="00EF2BE8" w:rsidRPr="006049A0">
        <w:rPr>
          <w:rFonts w:ascii="Arial" w:hAnsi="Arial" w:cs="Arial"/>
        </w:rPr>
        <w:t>Global Majority</w:t>
      </w:r>
      <w:bookmarkEnd w:id="16"/>
    </w:p>
    <w:p w14:paraId="58847B0A" w14:textId="77777777" w:rsidR="00DA4BA6" w:rsidRPr="006049A0" w:rsidRDefault="00DA4BA6" w:rsidP="00EF2BE8">
      <w:pPr>
        <w:pStyle w:val="Heading2"/>
        <w:rPr>
          <w:rFonts w:ascii="Arial" w:hAnsi="Arial" w:cs="Arial"/>
          <w:b w:val="0"/>
          <w:i w:val="0"/>
        </w:rPr>
      </w:pPr>
    </w:p>
    <w:p w14:paraId="5FE1F72C" w14:textId="46745699" w:rsidR="00EF2BE8" w:rsidRPr="006049A0" w:rsidRDefault="00EF2BE8" w:rsidP="006213A6">
      <w:pPr>
        <w:pStyle w:val="BodyText"/>
        <w:rPr>
          <w:rFonts w:ascii="Arial" w:hAnsi="Arial" w:cs="Arial"/>
          <w:b/>
          <w:i/>
        </w:rPr>
      </w:pPr>
      <w:r w:rsidRPr="006049A0">
        <w:rPr>
          <w:rFonts w:ascii="Arial" w:hAnsi="Arial" w:cs="Arial"/>
        </w:rPr>
        <w:t xml:space="preserve">The </w:t>
      </w:r>
      <w:r w:rsidR="004F354E" w:rsidRPr="006049A0">
        <w:rPr>
          <w:rFonts w:ascii="Arial" w:hAnsi="Arial" w:cs="Arial"/>
        </w:rPr>
        <w:t xml:space="preserve">term </w:t>
      </w:r>
      <w:r w:rsidR="002913DD" w:rsidRPr="006049A0">
        <w:rPr>
          <w:rFonts w:ascii="Arial" w:hAnsi="Arial" w:cs="Arial"/>
        </w:rPr>
        <w:t>g</w:t>
      </w:r>
      <w:r w:rsidR="00DA4BA6" w:rsidRPr="006049A0">
        <w:rPr>
          <w:rFonts w:ascii="Arial" w:hAnsi="Arial" w:cs="Arial"/>
        </w:rPr>
        <w:t xml:space="preserve">lobal </w:t>
      </w:r>
      <w:r w:rsidR="002913DD" w:rsidRPr="006049A0">
        <w:rPr>
          <w:rFonts w:ascii="Arial" w:hAnsi="Arial" w:cs="Arial"/>
        </w:rPr>
        <w:t>m</w:t>
      </w:r>
      <w:r w:rsidR="00DA4BA6" w:rsidRPr="006049A0">
        <w:rPr>
          <w:rFonts w:ascii="Arial" w:hAnsi="Arial" w:cs="Arial"/>
        </w:rPr>
        <w:t xml:space="preserve">ajority is increasingly being used to </w:t>
      </w:r>
      <w:r w:rsidR="00911A7A" w:rsidRPr="006049A0">
        <w:rPr>
          <w:rFonts w:ascii="Arial" w:hAnsi="Arial" w:cs="Arial"/>
        </w:rPr>
        <w:t xml:space="preserve">refer to those from </w:t>
      </w:r>
      <w:r w:rsidR="00F7075B" w:rsidRPr="006049A0">
        <w:rPr>
          <w:rFonts w:ascii="Arial" w:hAnsi="Arial" w:cs="Arial"/>
        </w:rPr>
        <w:t>non-white ethnic</w:t>
      </w:r>
      <w:r w:rsidR="00911A7A" w:rsidRPr="006049A0">
        <w:rPr>
          <w:rFonts w:ascii="Arial" w:hAnsi="Arial" w:cs="Arial"/>
        </w:rPr>
        <w:t xml:space="preserve"> communities because it is considered a more positive affirmation of the majority representation of these groups in a global context. This term may</w:t>
      </w:r>
      <w:r w:rsidR="00C473B4" w:rsidRPr="006049A0">
        <w:rPr>
          <w:rFonts w:ascii="Arial" w:hAnsi="Arial" w:cs="Arial"/>
        </w:rPr>
        <w:t xml:space="preserve"> be considered as better</w:t>
      </w:r>
      <w:r w:rsidR="00911A7A" w:rsidRPr="006049A0">
        <w:rPr>
          <w:rFonts w:ascii="Arial" w:hAnsi="Arial" w:cs="Arial"/>
        </w:rPr>
        <w:t xml:space="preserve"> understood and supported by international staff and students who are not a minority ethnic group in their country or continent of origi</w:t>
      </w:r>
      <w:r w:rsidR="00F7075B" w:rsidRPr="006049A0">
        <w:rPr>
          <w:rFonts w:ascii="Arial" w:hAnsi="Arial" w:cs="Arial"/>
        </w:rPr>
        <w:t xml:space="preserve">n. </w:t>
      </w:r>
      <w:r w:rsidR="00911A7A" w:rsidRPr="006049A0">
        <w:rPr>
          <w:rFonts w:ascii="Arial" w:hAnsi="Arial" w:cs="Arial"/>
        </w:rPr>
        <w:t xml:space="preserve"> </w:t>
      </w:r>
      <w:r w:rsidR="0003232F" w:rsidRPr="006049A0">
        <w:rPr>
          <w:rFonts w:ascii="Arial" w:hAnsi="Arial" w:cs="Arial"/>
        </w:rPr>
        <w:t xml:space="preserve">The term </w:t>
      </w:r>
      <w:r w:rsidR="00911A7A" w:rsidRPr="006049A0">
        <w:rPr>
          <w:rFonts w:ascii="Arial" w:hAnsi="Arial" w:cs="Arial"/>
        </w:rPr>
        <w:t>is not consid</w:t>
      </w:r>
      <w:r w:rsidR="00F7075B" w:rsidRPr="006049A0">
        <w:rPr>
          <w:rFonts w:ascii="Arial" w:hAnsi="Arial" w:cs="Arial"/>
        </w:rPr>
        <w:t>ered helpful in progressi</w:t>
      </w:r>
      <w:r w:rsidR="00C473B4" w:rsidRPr="006049A0">
        <w:rPr>
          <w:rFonts w:ascii="Arial" w:hAnsi="Arial" w:cs="Arial"/>
        </w:rPr>
        <w:t>ng work towards race equality within</w:t>
      </w:r>
      <w:r w:rsidR="00F7075B" w:rsidRPr="006049A0">
        <w:rPr>
          <w:rFonts w:ascii="Arial" w:hAnsi="Arial" w:cs="Arial"/>
        </w:rPr>
        <w:t xml:space="preserve"> a UK </w:t>
      </w:r>
      <w:r w:rsidR="0003232F" w:rsidRPr="006049A0">
        <w:rPr>
          <w:rFonts w:ascii="Arial" w:hAnsi="Arial" w:cs="Arial"/>
        </w:rPr>
        <w:t xml:space="preserve">higher education </w:t>
      </w:r>
      <w:r w:rsidR="00F7075B" w:rsidRPr="006049A0">
        <w:rPr>
          <w:rFonts w:ascii="Arial" w:hAnsi="Arial" w:cs="Arial"/>
        </w:rPr>
        <w:t xml:space="preserve">context because </w:t>
      </w:r>
      <w:r w:rsidR="0003232F" w:rsidRPr="006049A0">
        <w:rPr>
          <w:rFonts w:ascii="Arial" w:hAnsi="Arial" w:cs="Arial"/>
        </w:rPr>
        <w:t>it does not distinguish the varying experiences of staff and students based on the intersection of their nationality and ethnicity, amongst other factors such as socio-economic status.</w:t>
      </w:r>
    </w:p>
    <w:p w14:paraId="7AD42E52" w14:textId="77777777" w:rsidR="00EF2BE8" w:rsidRPr="006049A0" w:rsidRDefault="00EF2BE8" w:rsidP="00EF2BE8">
      <w:pPr>
        <w:pStyle w:val="BodyText"/>
        <w:spacing w:before="8"/>
        <w:rPr>
          <w:rFonts w:ascii="Arial" w:hAnsi="Arial" w:cs="Arial"/>
        </w:rPr>
      </w:pPr>
    </w:p>
    <w:p w14:paraId="3901E9BD" w14:textId="77777777" w:rsidR="00EF2BE8" w:rsidRPr="006049A0" w:rsidRDefault="002D3E74" w:rsidP="00671D9A">
      <w:pPr>
        <w:pStyle w:val="Heading2"/>
        <w:rPr>
          <w:rFonts w:ascii="Arial" w:hAnsi="Arial" w:cs="Arial"/>
        </w:rPr>
      </w:pPr>
      <w:bookmarkStart w:id="17" w:name="_Toc126224991"/>
      <w:r w:rsidRPr="006049A0">
        <w:rPr>
          <w:rFonts w:ascii="Arial" w:hAnsi="Arial" w:cs="Arial"/>
        </w:rPr>
        <w:t>5.8</w:t>
      </w:r>
      <w:r w:rsidRPr="006049A0">
        <w:rPr>
          <w:rFonts w:ascii="Arial" w:hAnsi="Arial" w:cs="Arial"/>
        </w:rPr>
        <w:tab/>
      </w:r>
      <w:r w:rsidR="00EF2BE8" w:rsidRPr="006049A0">
        <w:rPr>
          <w:rFonts w:ascii="Arial" w:hAnsi="Arial" w:cs="Arial"/>
        </w:rPr>
        <w:t>Intersectionality</w:t>
      </w:r>
      <w:bookmarkEnd w:id="17"/>
    </w:p>
    <w:p w14:paraId="1970CB82" w14:textId="77777777" w:rsidR="00EF2BE8" w:rsidRPr="006049A0" w:rsidRDefault="00EF2BE8" w:rsidP="00EF2BE8">
      <w:pPr>
        <w:pStyle w:val="BodyText"/>
        <w:spacing w:before="7"/>
        <w:rPr>
          <w:rFonts w:ascii="Arial" w:hAnsi="Arial" w:cs="Arial"/>
          <w:b/>
          <w:i/>
        </w:rPr>
      </w:pPr>
    </w:p>
    <w:p w14:paraId="681EB8D0" w14:textId="52E3035E" w:rsidR="00051984" w:rsidRPr="006049A0" w:rsidRDefault="00051984" w:rsidP="006213A6">
      <w:pPr>
        <w:pStyle w:val="BodyText"/>
        <w:spacing w:before="1"/>
        <w:rPr>
          <w:rFonts w:ascii="Arial" w:hAnsi="Arial" w:cs="Arial"/>
        </w:rPr>
      </w:pPr>
      <w:r w:rsidRPr="006049A0">
        <w:rPr>
          <w:rFonts w:ascii="Arial" w:hAnsi="Arial" w:cs="Arial"/>
        </w:rPr>
        <w:t xml:space="preserve">The concept of </w:t>
      </w:r>
      <w:r w:rsidR="00EF2BE8" w:rsidRPr="006049A0">
        <w:rPr>
          <w:rFonts w:ascii="Arial" w:hAnsi="Arial" w:cs="Arial"/>
        </w:rPr>
        <w:t>Intersectionality</w:t>
      </w:r>
      <w:r w:rsidRPr="006049A0">
        <w:rPr>
          <w:rFonts w:ascii="Arial" w:hAnsi="Arial" w:cs="Arial"/>
        </w:rPr>
        <w:t xml:space="preserve"> proposed Professor Kimberley Crenshaw </w:t>
      </w:r>
      <w:r w:rsidR="00EF2BE8" w:rsidRPr="006049A0">
        <w:rPr>
          <w:rFonts w:ascii="Arial" w:hAnsi="Arial" w:cs="Arial"/>
        </w:rPr>
        <w:t xml:space="preserve">recognises that </w:t>
      </w:r>
      <w:r w:rsidR="0038653F" w:rsidRPr="006049A0">
        <w:rPr>
          <w:rFonts w:ascii="Arial" w:hAnsi="Arial" w:cs="Arial"/>
        </w:rPr>
        <w:t xml:space="preserve">outcomes for </w:t>
      </w:r>
      <w:r w:rsidR="00EF2BE8" w:rsidRPr="006049A0">
        <w:rPr>
          <w:rFonts w:ascii="Arial" w:hAnsi="Arial" w:cs="Arial"/>
        </w:rPr>
        <w:t xml:space="preserve">individuals </w:t>
      </w:r>
      <w:r w:rsidR="0038653F" w:rsidRPr="006049A0">
        <w:rPr>
          <w:rFonts w:ascii="Arial" w:hAnsi="Arial" w:cs="Arial"/>
        </w:rPr>
        <w:t>are the result of more than one dimension of their identity</w:t>
      </w:r>
      <w:r w:rsidRPr="006049A0">
        <w:rPr>
          <w:rFonts w:ascii="Arial" w:hAnsi="Arial" w:cs="Arial"/>
        </w:rPr>
        <w:t xml:space="preserve">. A person </w:t>
      </w:r>
      <w:r w:rsidR="00EF2BE8" w:rsidRPr="006049A0">
        <w:rPr>
          <w:rFonts w:ascii="Arial" w:hAnsi="Arial" w:cs="Arial"/>
        </w:rPr>
        <w:t xml:space="preserve">may face multiple disadvantages or advantages because of </w:t>
      </w:r>
      <w:r w:rsidR="0038653F" w:rsidRPr="006049A0">
        <w:rPr>
          <w:rFonts w:ascii="Arial" w:hAnsi="Arial" w:cs="Arial"/>
        </w:rPr>
        <w:t xml:space="preserve">the coincidence of </w:t>
      </w:r>
      <w:r w:rsidR="00EF2BE8" w:rsidRPr="006049A0">
        <w:rPr>
          <w:rFonts w:ascii="Arial" w:hAnsi="Arial" w:cs="Arial"/>
        </w:rPr>
        <w:t xml:space="preserve">two or more </w:t>
      </w:r>
      <w:r w:rsidR="0038653F" w:rsidRPr="006049A0">
        <w:rPr>
          <w:rFonts w:ascii="Arial" w:hAnsi="Arial" w:cs="Arial"/>
        </w:rPr>
        <w:t xml:space="preserve">of their </w:t>
      </w:r>
      <w:r w:rsidR="00EF2BE8" w:rsidRPr="006049A0">
        <w:rPr>
          <w:rFonts w:ascii="Arial" w:hAnsi="Arial" w:cs="Arial"/>
        </w:rPr>
        <w:t xml:space="preserve">characteristics. </w:t>
      </w:r>
      <w:r w:rsidR="0038653F" w:rsidRPr="006049A0">
        <w:rPr>
          <w:rFonts w:ascii="Arial" w:hAnsi="Arial" w:cs="Arial"/>
        </w:rPr>
        <w:t xml:space="preserve">In a </w:t>
      </w:r>
      <w:r w:rsidR="00B8434A" w:rsidRPr="006049A0">
        <w:rPr>
          <w:rFonts w:ascii="Arial" w:hAnsi="Arial" w:cs="Arial"/>
        </w:rPr>
        <w:t xml:space="preserve">critical article Professor </w:t>
      </w:r>
      <w:r w:rsidR="0038653F" w:rsidRPr="006049A0">
        <w:rPr>
          <w:rFonts w:ascii="Arial" w:hAnsi="Arial" w:cs="Arial"/>
        </w:rPr>
        <w:t>Peter Hopkins obs</w:t>
      </w:r>
      <w:r w:rsidRPr="006049A0">
        <w:rPr>
          <w:rFonts w:ascii="Arial" w:hAnsi="Arial" w:cs="Arial"/>
        </w:rPr>
        <w:t>erves:</w:t>
      </w:r>
    </w:p>
    <w:p w14:paraId="74EF1C6B" w14:textId="77777777" w:rsidR="00B8434A" w:rsidRPr="006049A0" w:rsidRDefault="00B8434A" w:rsidP="006213A6">
      <w:pPr>
        <w:pStyle w:val="BodyText"/>
        <w:spacing w:before="1"/>
        <w:rPr>
          <w:rFonts w:ascii="Arial" w:hAnsi="Arial" w:cs="Arial"/>
        </w:rPr>
      </w:pPr>
    </w:p>
    <w:p w14:paraId="7BE36B36" w14:textId="77777777" w:rsidR="00B8434A" w:rsidRPr="006049A0" w:rsidRDefault="0038653F" w:rsidP="00B8434A">
      <w:pPr>
        <w:pStyle w:val="BodyText"/>
        <w:spacing w:before="1"/>
        <w:ind w:left="720"/>
        <w:jc w:val="both"/>
        <w:rPr>
          <w:rFonts w:ascii="Arial" w:hAnsi="Arial" w:cs="Arial"/>
          <w:color w:val="222222"/>
          <w:shd w:val="clear" w:color="auto" w:fill="FFFFFF"/>
        </w:rPr>
      </w:pPr>
      <w:r w:rsidRPr="006049A0">
        <w:rPr>
          <w:rFonts w:ascii="Arial" w:hAnsi="Arial" w:cs="Arial"/>
          <w:color w:val="222222"/>
          <w:shd w:val="clear" w:color="auto" w:fill="FFFFFF"/>
        </w:rPr>
        <w:lastRenderedPageBreak/>
        <w:t xml:space="preserve">Intersectionality is an approach </w:t>
      </w:r>
      <w:r w:rsidR="00051984" w:rsidRPr="006049A0">
        <w:rPr>
          <w:rFonts w:ascii="Arial" w:hAnsi="Arial" w:cs="Arial"/>
          <w:color w:val="222222"/>
          <w:shd w:val="clear" w:color="auto" w:fill="FFFFFF"/>
        </w:rPr>
        <w:t>…….</w:t>
      </w:r>
      <w:r w:rsidRPr="006049A0">
        <w:rPr>
          <w:rFonts w:ascii="Arial" w:hAnsi="Arial" w:cs="Arial"/>
          <w:color w:val="222222"/>
          <w:shd w:val="clear" w:color="auto" w:fill="FFFFFF"/>
        </w:rPr>
        <w:t xml:space="preserve"> that focuses upon mutually constitutive forms of social oppression rather than on single axes of difference. Intersectionality is not only about multiple identities but is about relationality, social context, power relations, complexity, s</w:t>
      </w:r>
      <w:r w:rsidR="00B8434A" w:rsidRPr="006049A0">
        <w:rPr>
          <w:rFonts w:ascii="Arial" w:hAnsi="Arial" w:cs="Arial"/>
          <w:color w:val="222222"/>
          <w:shd w:val="clear" w:color="auto" w:fill="FFFFFF"/>
        </w:rPr>
        <w:t xml:space="preserve">ocial justice and inequalities </w:t>
      </w:r>
    </w:p>
    <w:p w14:paraId="0B534014" w14:textId="77777777" w:rsidR="00B8434A" w:rsidRPr="006049A0" w:rsidRDefault="00B8434A" w:rsidP="00B8434A">
      <w:pPr>
        <w:pStyle w:val="BodyText"/>
        <w:spacing w:before="1"/>
        <w:ind w:left="720"/>
        <w:jc w:val="both"/>
        <w:rPr>
          <w:rFonts w:ascii="Arial" w:hAnsi="Arial" w:cs="Arial"/>
          <w:color w:val="222222"/>
          <w:shd w:val="clear" w:color="auto" w:fill="FFFFFF"/>
        </w:rPr>
      </w:pPr>
    </w:p>
    <w:p w14:paraId="3DF4B924" w14:textId="28DB318E" w:rsidR="0038653F" w:rsidRPr="006049A0" w:rsidRDefault="00B8434A" w:rsidP="00B8434A">
      <w:pPr>
        <w:pStyle w:val="BodyText"/>
        <w:spacing w:before="1"/>
        <w:ind w:left="720"/>
        <w:jc w:val="both"/>
        <w:rPr>
          <w:rFonts w:ascii="Arial" w:hAnsi="Arial" w:cs="Arial"/>
        </w:rPr>
      </w:pPr>
      <w:r w:rsidRPr="006049A0">
        <w:rPr>
          <w:rFonts w:ascii="Arial" w:hAnsi="Arial" w:cs="Arial"/>
          <w:color w:val="222222"/>
          <w:shd w:val="clear" w:color="auto" w:fill="FFFFFF"/>
        </w:rPr>
        <w:t>(Hopkins, 2019)</w:t>
      </w:r>
    </w:p>
    <w:p w14:paraId="7293731E" w14:textId="77777777" w:rsidR="00EF2BE8" w:rsidRPr="006049A0" w:rsidRDefault="00EF2BE8" w:rsidP="00EF2BE8">
      <w:pPr>
        <w:pStyle w:val="BodyText"/>
        <w:spacing w:before="9"/>
        <w:rPr>
          <w:rFonts w:ascii="Arial" w:hAnsi="Arial" w:cs="Arial"/>
        </w:rPr>
      </w:pPr>
    </w:p>
    <w:p w14:paraId="1DB442E2" w14:textId="2E7B29CA" w:rsidR="00EF2BE8" w:rsidRPr="006049A0" w:rsidRDefault="002D3E74" w:rsidP="00EF2BE8">
      <w:pPr>
        <w:pStyle w:val="Heading2"/>
        <w:rPr>
          <w:rFonts w:ascii="Arial" w:hAnsi="Arial" w:cs="Arial"/>
        </w:rPr>
      </w:pPr>
      <w:bookmarkStart w:id="18" w:name="_Toc126224992"/>
      <w:r w:rsidRPr="006049A0">
        <w:rPr>
          <w:rFonts w:ascii="Arial" w:hAnsi="Arial" w:cs="Arial"/>
        </w:rPr>
        <w:t>5.9</w:t>
      </w:r>
      <w:r w:rsidRPr="006049A0">
        <w:rPr>
          <w:rFonts w:ascii="Arial" w:hAnsi="Arial" w:cs="Arial"/>
        </w:rPr>
        <w:tab/>
      </w:r>
      <w:r w:rsidR="00EF2BE8" w:rsidRPr="006049A0">
        <w:rPr>
          <w:rFonts w:ascii="Arial" w:hAnsi="Arial" w:cs="Arial"/>
        </w:rPr>
        <w:t xml:space="preserve">Institutional </w:t>
      </w:r>
      <w:r w:rsidR="004F354E" w:rsidRPr="006049A0">
        <w:rPr>
          <w:rFonts w:ascii="Arial" w:hAnsi="Arial" w:cs="Arial"/>
        </w:rPr>
        <w:t>R</w:t>
      </w:r>
      <w:r w:rsidR="00EF2BE8" w:rsidRPr="006049A0">
        <w:rPr>
          <w:rFonts w:ascii="Arial" w:hAnsi="Arial" w:cs="Arial"/>
        </w:rPr>
        <w:t>acism</w:t>
      </w:r>
      <w:bookmarkEnd w:id="18"/>
    </w:p>
    <w:p w14:paraId="27768AAE" w14:textId="77777777" w:rsidR="00EF2BE8" w:rsidRPr="006049A0" w:rsidRDefault="00EF2BE8" w:rsidP="00EF2BE8">
      <w:pPr>
        <w:pStyle w:val="BodyText"/>
        <w:spacing w:before="8"/>
        <w:rPr>
          <w:rFonts w:ascii="Arial" w:hAnsi="Arial" w:cs="Arial"/>
          <w:b/>
          <w:i/>
        </w:rPr>
      </w:pPr>
    </w:p>
    <w:p w14:paraId="7FA70F23" w14:textId="4609EE06" w:rsidR="00403A11" w:rsidRPr="006049A0" w:rsidRDefault="00F24DD6" w:rsidP="00403A11">
      <w:pPr>
        <w:rPr>
          <w:rFonts w:ascii="Arial" w:eastAsiaTheme="minorHAnsi" w:hAnsi="Arial" w:cs="Arial"/>
          <w:color w:val="000000"/>
          <w:sz w:val="24"/>
          <w:szCs w:val="24"/>
        </w:rPr>
      </w:pPr>
      <w:r w:rsidRPr="006049A0">
        <w:rPr>
          <w:rFonts w:ascii="Arial" w:hAnsi="Arial" w:cs="Arial"/>
          <w:sz w:val="24"/>
          <w:szCs w:val="24"/>
        </w:rPr>
        <w:t xml:space="preserve">Institutional racism is the collective failure of an organisation to provide an appropriate and professional service to people because of </w:t>
      </w:r>
      <w:r w:rsidR="00EF2BE8" w:rsidRPr="006049A0">
        <w:rPr>
          <w:rFonts w:ascii="Arial" w:hAnsi="Arial" w:cs="Arial"/>
          <w:sz w:val="24"/>
          <w:szCs w:val="24"/>
        </w:rPr>
        <w:t>their colour, culture, or ethnic origin</w:t>
      </w:r>
      <w:r w:rsidR="00507F83" w:rsidRPr="006049A0">
        <w:rPr>
          <w:rFonts w:ascii="Arial" w:hAnsi="Arial" w:cs="Arial"/>
          <w:sz w:val="24"/>
          <w:szCs w:val="24"/>
        </w:rPr>
        <w:t>.</w:t>
      </w:r>
      <w:r w:rsidR="00EF2BE8" w:rsidRPr="006049A0">
        <w:rPr>
          <w:rFonts w:ascii="Arial" w:hAnsi="Arial" w:cs="Arial"/>
          <w:sz w:val="24"/>
          <w:szCs w:val="24"/>
        </w:rPr>
        <w:t xml:space="preserve"> Such collective failure is detected in processes, attitudes and behaviour</w:t>
      </w:r>
      <w:r w:rsidRPr="006049A0">
        <w:rPr>
          <w:rFonts w:ascii="Arial" w:hAnsi="Arial" w:cs="Arial"/>
          <w:sz w:val="24"/>
          <w:szCs w:val="24"/>
        </w:rPr>
        <w:t>s</w:t>
      </w:r>
      <w:r w:rsidR="00EF2BE8" w:rsidRPr="006049A0">
        <w:rPr>
          <w:rFonts w:ascii="Arial" w:hAnsi="Arial" w:cs="Arial"/>
          <w:sz w:val="24"/>
          <w:szCs w:val="24"/>
        </w:rPr>
        <w:t xml:space="preserve"> which amount to discrimination. </w:t>
      </w:r>
    </w:p>
    <w:p w14:paraId="46FCA029" w14:textId="77777777" w:rsidR="00403A11" w:rsidRPr="006049A0" w:rsidRDefault="00403A11" w:rsidP="00403A11">
      <w:pPr>
        <w:rPr>
          <w:rFonts w:ascii="Arial" w:hAnsi="Arial" w:cs="Arial"/>
          <w:color w:val="000000"/>
          <w:sz w:val="24"/>
          <w:szCs w:val="24"/>
        </w:rPr>
      </w:pPr>
    </w:p>
    <w:p w14:paraId="649914D7" w14:textId="5E3057DE" w:rsidR="00403A11" w:rsidRPr="006049A0" w:rsidRDefault="00403A11" w:rsidP="00403A11">
      <w:pPr>
        <w:rPr>
          <w:rFonts w:ascii="Arial" w:hAnsi="Arial" w:cs="Arial"/>
          <w:color w:val="000000"/>
          <w:sz w:val="24"/>
          <w:szCs w:val="24"/>
        </w:rPr>
      </w:pPr>
      <w:r w:rsidRPr="006049A0">
        <w:rPr>
          <w:rFonts w:ascii="Arial" w:hAnsi="Arial" w:cs="Arial"/>
          <w:color w:val="000000"/>
          <w:sz w:val="24"/>
          <w:szCs w:val="24"/>
        </w:rPr>
        <w:t xml:space="preserve">For example, the MacPherson report in 1999, an enquiry into the police's handling of the Stephen Lawrence murder in London, found that the police's </w:t>
      </w:r>
      <w:r w:rsidRPr="006049A0">
        <w:rPr>
          <w:rFonts w:ascii="Arial" w:hAnsi="Arial" w:cs="Arial"/>
          <w:iCs/>
          <w:color w:val="000000"/>
          <w:sz w:val="24"/>
          <w:szCs w:val="24"/>
        </w:rPr>
        <w:t>policies</w:t>
      </w:r>
      <w:r w:rsidRPr="006049A0">
        <w:rPr>
          <w:rFonts w:ascii="Arial" w:hAnsi="Arial" w:cs="Arial"/>
          <w:color w:val="000000"/>
          <w:sz w:val="24"/>
          <w:szCs w:val="24"/>
        </w:rPr>
        <w:t> (as well as some of its officers) disproportionally discriminated against Black communities.</w:t>
      </w:r>
      <w:r w:rsidRPr="006049A0">
        <w:rPr>
          <w:rFonts w:ascii="Arial" w:hAnsi="Arial" w:cs="Arial"/>
          <w:color w:val="000000"/>
          <w:sz w:val="24"/>
          <w:szCs w:val="24"/>
        </w:rPr>
        <w:br/>
        <w:t>   </w:t>
      </w:r>
    </w:p>
    <w:p w14:paraId="5FC1750A" w14:textId="77777777" w:rsidR="00403A11" w:rsidRPr="006049A0" w:rsidRDefault="00403A11" w:rsidP="00403A11">
      <w:pPr>
        <w:rPr>
          <w:rFonts w:ascii="Arial" w:hAnsi="Arial" w:cs="Arial"/>
          <w:color w:val="000000"/>
          <w:sz w:val="24"/>
          <w:szCs w:val="24"/>
        </w:rPr>
      </w:pPr>
      <w:r w:rsidRPr="006049A0">
        <w:rPr>
          <w:rFonts w:ascii="Arial" w:hAnsi="Arial" w:cs="Arial"/>
          <w:color w:val="000000"/>
          <w:sz w:val="24"/>
          <w:szCs w:val="24"/>
        </w:rPr>
        <w:t>Thus, institutional racism proposes that racial inequalities are also a product of social thought and power relations that are deeply entrenched within the fabric of society globally, its structures and institutions'</w:t>
      </w:r>
    </w:p>
    <w:p w14:paraId="33137164" w14:textId="456627F0" w:rsidR="00DA3071" w:rsidRPr="006049A0" w:rsidRDefault="00DA3071" w:rsidP="006213A6">
      <w:pPr>
        <w:pStyle w:val="BodyText"/>
        <w:rPr>
          <w:rFonts w:ascii="Arial" w:hAnsi="Arial" w:cs="Arial"/>
        </w:rPr>
      </w:pPr>
    </w:p>
    <w:p w14:paraId="01F55FD6" w14:textId="77777777" w:rsidR="00F543C6" w:rsidRPr="006049A0" w:rsidRDefault="00F543C6" w:rsidP="00623DD9">
      <w:pPr>
        <w:pStyle w:val="BodyText"/>
        <w:ind w:left="112" w:right="166"/>
        <w:rPr>
          <w:rFonts w:ascii="Arial" w:hAnsi="Arial" w:cs="Arial"/>
        </w:rPr>
      </w:pPr>
    </w:p>
    <w:p w14:paraId="0BF1D310" w14:textId="5795B33C" w:rsidR="00EF2BE8" w:rsidRPr="006049A0" w:rsidRDefault="002D3E74" w:rsidP="00671D9A">
      <w:pPr>
        <w:pStyle w:val="Heading2"/>
        <w:rPr>
          <w:rFonts w:ascii="Arial" w:hAnsi="Arial" w:cs="Arial"/>
        </w:rPr>
      </w:pPr>
      <w:bookmarkStart w:id="19" w:name="_Toc126224993"/>
      <w:r w:rsidRPr="006049A0">
        <w:rPr>
          <w:rFonts w:ascii="Arial" w:hAnsi="Arial" w:cs="Arial"/>
        </w:rPr>
        <w:t>5.10</w:t>
      </w:r>
      <w:r w:rsidRPr="006049A0">
        <w:rPr>
          <w:rFonts w:ascii="Arial" w:hAnsi="Arial" w:cs="Arial"/>
        </w:rPr>
        <w:tab/>
      </w:r>
      <w:r w:rsidR="00EF2BE8" w:rsidRPr="006049A0">
        <w:rPr>
          <w:rFonts w:ascii="Arial" w:hAnsi="Arial" w:cs="Arial"/>
        </w:rPr>
        <w:t xml:space="preserve">Minority </w:t>
      </w:r>
      <w:r w:rsidR="004F354E" w:rsidRPr="006049A0">
        <w:rPr>
          <w:rFonts w:ascii="Arial" w:hAnsi="Arial" w:cs="Arial"/>
        </w:rPr>
        <w:t>E</w:t>
      </w:r>
      <w:r w:rsidR="00EF2BE8" w:rsidRPr="006049A0">
        <w:rPr>
          <w:rFonts w:ascii="Arial" w:hAnsi="Arial" w:cs="Arial"/>
        </w:rPr>
        <w:t>thnic</w:t>
      </w:r>
      <w:bookmarkEnd w:id="19"/>
    </w:p>
    <w:p w14:paraId="573AB619" w14:textId="77777777" w:rsidR="00EF2BE8" w:rsidRPr="006049A0" w:rsidRDefault="00EF2BE8" w:rsidP="00EF2BE8">
      <w:pPr>
        <w:pStyle w:val="BodyText"/>
        <w:spacing w:before="7"/>
        <w:rPr>
          <w:rFonts w:ascii="Arial" w:hAnsi="Arial" w:cs="Arial"/>
          <w:b/>
          <w:i/>
        </w:rPr>
      </w:pPr>
    </w:p>
    <w:p w14:paraId="0268BA26" w14:textId="1EE1387F" w:rsidR="00EF2BE8" w:rsidRPr="006049A0" w:rsidRDefault="00C473B4" w:rsidP="006213A6">
      <w:pPr>
        <w:pStyle w:val="BodyText"/>
        <w:jc w:val="both"/>
        <w:rPr>
          <w:rFonts w:ascii="Arial" w:hAnsi="Arial" w:cs="Arial"/>
        </w:rPr>
      </w:pPr>
      <w:r w:rsidRPr="006049A0">
        <w:rPr>
          <w:rFonts w:ascii="Arial" w:hAnsi="Arial" w:cs="Arial"/>
        </w:rPr>
        <w:t>Minority ethnic is considered a more positive term</w:t>
      </w:r>
      <w:r w:rsidR="000D6EC7" w:rsidRPr="006049A0">
        <w:rPr>
          <w:rFonts w:ascii="Arial" w:hAnsi="Arial" w:cs="Arial"/>
        </w:rPr>
        <w:t xml:space="preserve"> </w:t>
      </w:r>
      <w:r w:rsidR="0017361D" w:rsidRPr="006049A0">
        <w:rPr>
          <w:rFonts w:ascii="Arial" w:hAnsi="Arial" w:cs="Arial"/>
        </w:rPr>
        <w:t xml:space="preserve">compared with ethnic </w:t>
      </w:r>
      <w:r w:rsidR="00B8434A" w:rsidRPr="006049A0">
        <w:rPr>
          <w:rFonts w:ascii="Arial" w:hAnsi="Arial" w:cs="Arial"/>
        </w:rPr>
        <w:t xml:space="preserve">minority </w:t>
      </w:r>
      <w:r w:rsidRPr="006049A0">
        <w:rPr>
          <w:rFonts w:ascii="Arial" w:hAnsi="Arial" w:cs="Arial"/>
        </w:rPr>
        <w:t>because the term</w:t>
      </w:r>
      <w:r w:rsidR="00EF2BE8" w:rsidRPr="006049A0">
        <w:rPr>
          <w:rFonts w:ascii="Arial" w:hAnsi="Arial" w:cs="Arial"/>
        </w:rPr>
        <w:t xml:space="preserve"> 'ethnic </w:t>
      </w:r>
      <w:r w:rsidRPr="006049A0">
        <w:rPr>
          <w:rFonts w:ascii="Arial" w:hAnsi="Arial" w:cs="Arial"/>
        </w:rPr>
        <w:t xml:space="preserve">minority' places the emphasis </w:t>
      </w:r>
      <w:r w:rsidR="00EF2BE8" w:rsidRPr="006049A0">
        <w:rPr>
          <w:rFonts w:ascii="Arial" w:hAnsi="Arial" w:cs="Arial"/>
        </w:rPr>
        <w:t>on ethnicity as the main issue. There can be a tendency in our media and language to see 'ethnic' as synonymous with not-white and so the term could be perceived as implying the issue is with people being not-white, or non-white people being the</w:t>
      </w:r>
      <w:r w:rsidR="00EF2BE8" w:rsidRPr="006049A0">
        <w:rPr>
          <w:rFonts w:ascii="Arial" w:hAnsi="Arial" w:cs="Arial"/>
          <w:spacing w:val="-2"/>
        </w:rPr>
        <w:t xml:space="preserve"> </w:t>
      </w:r>
      <w:r w:rsidR="00EF2BE8" w:rsidRPr="006049A0">
        <w:rPr>
          <w:rFonts w:ascii="Arial" w:hAnsi="Arial" w:cs="Arial"/>
        </w:rPr>
        <w:t>issue.</w:t>
      </w:r>
    </w:p>
    <w:p w14:paraId="06B9E7D9" w14:textId="77777777" w:rsidR="00EF2BE8" w:rsidRPr="006049A0" w:rsidRDefault="00EF2BE8" w:rsidP="006213A6">
      <w:pPr>
        <w:pStyle w:val="BodyText"/>
        <w:spacing w:before="8"/>
        <w:rPr>
          <w:rFonts w:ascii="Arial" w:hAnsi="Arial" w:cs="Arial"/>
        </w:rPr>
      </w:pPr>
    </w:p>
    <w:p w14:paraId="25003179" w14:textId="3FDA5CFF" w:rsidR="00EF2BE8" w:rsidRPr="006049A0" w:rsidRDefault="00EF2BE8" w:rsidP="006213A6">
      <w:pPr>
        <w:pStyle w:val="BodyText"/>
        <w:rPr>
          <w:rFonts w:ascii="Arial" w:hAnsi="Arial" w:cs="Arial"/>
        </w:rPr>
      </w:pPr>
      <w:r w:rsidRPr="006049A0">
        <w:rPr>
          <w:rFonts w:ascii="Arial" w:hAnsi="Arial" w:cs="Arial"/>
        </w:rPr>
        <w:t>As a consequence</w:t>
      </w:r>
      <w:r w:rsidR="004F354E" w:rsidRPr="006049A0">
        <w:rPr>
          <w:rFonts w:ascii="Arial" w:hAnsi="Arial" w:cs="Arial"/>
        </w:rPr>
        <w:t>,</w:t>
      </w:r>
      <w:r w:rsidRPr="006049A0">
        <w:rPr>
          <w:rFonts w:ascii="Arial" w:hAnsi="Arial" w:cs="Arial"/>
        </w:rPr>
        <w:t xml:space="preserve"> the term tends to be reversed to refer to minority ethnic groups to highlight the fact that everyone has an ethnicity and the issues being referred to relate to minority groups in a UK context and the discrimination and barriers that they face.</w:t>
      </w:r>
    </w:p>
    <w:p w14:paraId="1376BDED" w14:textId="77777777" w:rsidR="00EF2BE8" w:rsidRPr="006049A0" w:rsidRDefault="00EF2BE8" w:rsidP="006213A6">
      <w:pPr>
        <w:pStyle w:val="BodyText"/>
        <w:spacing w:before="10"/>
        <w:rPr>
          <w:rFonts w:ascii="Arial" w:hAnsi="Arial" w:cs="Arial"/>
        </w:rPr>
      </w:pPr>
    </w:p>
    <w:p w14:paraId="4D60E28F" w14:textId="56ED9DC0" w:rsidR="00EF2BE8" w:rsidRPr="006049A0" w:rsidRDefault="00EF2BE8" w:rsidP="006213A6">
      <w:pPr>
        <w:pStyle w:val="BodyText"/>
        <w:rPr>
          <w:rFonts w:ascii="Arial" w:hAnsi="Arial" w:cs="Arial"/>
        </w:rPr>
      </w:pPr>
      <w:r w:rsidRPr="006049A0">
        <w:rPr>
          <w:rFonts w:ascii="Arial" w:hAnsi="Arial" w:cs="Arial"/>
        </w:rPr>
        <w:t>However, that in itself can be an issue, as referring to people as being from a minority group carries its own additional connotations and can problematise those groups. Particularly when referring to international staff and students who may be the majority ethnic group within their country or region</w:t>
      </w:r>
      <w:r w:rsidR="000D6EC7" w:rsidRPr="006049A0">
        <w:rPr>
          <w:rFonts w:ascii="Arial" w:hAnsi="Arial" w:cs="Arial"/>
        </w:rPr>
        <w:t xml:space="preserve"> of origin</w:t>
      </w:r>
      <w:r w:rsidRPr="006049A0">
        <w:rPr>
          <w:rFonts w:ascii="Arial" w:hAnsi="Arial" w:cs="Arial"/>
        </w:rPr>
        <w:t>.</w:t>
      </w:r>
    </w:p>
    <w:p w14:paraId="18E065A6" w14:textId="77777777" w:rsidR="00EF2BE8" w:rsidRPr="006049A0" w:rsidRDefault="00EF2BE8" w:rsidP="006213A6">
      <w:pPr>
        <w:pStyle w:val="BodyText"/>
        <w:spacing w:before="8"/>
        <w:rPr>
          <w:rFonts w:ascii="Arial" w:hAnsi="Arial" w:cs="Arial"/>
        </w:rPr>
      </w:pPr>
    </w:p>
    <w:p w14:paraId="73A85D6E" w14:textId="2A0F3808" w:rsidR="00DA3071" w:rsidRPr="006049A0" w:rsidRDefault="00EF2BE8" w:rsidP="006213A6">
      <w:pPr>
        <w:pStyle w:val="BodyText"/>
        <w:spacing w:before="1"/>
        <w:rPr>
          <w:rFonts w:ascii="Arial" w:hAnsi="Arial" w:cs="Arial"/>
        </w:rPr>
      </w:pPr>
      <w:r w:rsidRPr="006049A0">
        <w:rPr>
          <w:rFonts w:ascii="Arial" w:hAnsi="Arial" w:cs="Arial"/>
        </w:rPr>
        <w:t>Whilst recognising the limitations of the term minority ethnic</w:t>
      </w:r>
      <w:r w:rsidR="000D6EC7" w:rsidRPr="006049A0">
        <w:rPr>
          <w:rFonts w:ascii="Arial" w:hAnsi="Arial" w:cs="Arial"/>
        </w:rPr>
        <w:t>,</w:t>
      </w:r>
      <w:r w:rsidRPr="006049A0">
        <w:rPr>
          <w:rFonts w:ascii="Arial" w:hAnsi="Arial" w:cs="Arial"/>
        </w:rPr>
        <w:t xml:space="preserve"> the University</w:t>
      </w:r>
      <w:r w:rsidR="000D6EC7" w:rsidRPr="006049A0">
        <w:rPr>
          <w:rFonts w:ascii="Arial" w:hAnsi="Arial" w:cs="Arial"/>
        </w:rPr>
        <w:t xml:space="preserve"> considers this as the most appropriate term as it stands. </w:t>
      </w:r>
      <w:r w:rsidRPr="006049A0">
        <w:rPr>
          <w:rFonts w:ascii="Arial" w:hAnsi="Arial" w:cs="Arial"/>
        </w:rPr>
        <w:t xml:space="preserve"> </w:t>
      </w:r>
      <w:r w:rsidR="000D6EC7" w:rsidRPr="006049A0">
        <w:rPr>
          <w:rFonts w:ascii="Arial" w:hAnsi="Arial" w:cs="Arial"/>
        </w:rPr>
        <w:t>The use of the term within the University will refer</w:t>
      </w:r>
      <w:r w:rsidRPr="006049A0">
        <w:rPr>
          <w:rFonts w:ascii="Arial" w:hAnsi="Arial" w:cs="Arial"/>
        </w:rPr>
        <w:t xml:space="preserve"> to all ethnic groups other than </w:t>
      </w:r>
      <w:r w:rsidR="002913DD" w:rsidRPr="006049A0">
        <w:rPr>
          <w:rFonts w:ascii="Arial" w:hAnsi="Arial" w:cs="Arial"/>
        </w:rPr>
        <w:t>w</w:t>
      </w:r>
      <w:r w:rsidRPr="006049A0">
        <w:rPr>
          <w:rFonts w:ascii="Arial" w:hAnsi="Arial" w:cs="Arial"/>
        </w:rPr>
        <w:t>hit</w:t>
      </w:r>
      <w:r w:rsidR="007003D1" w:rsidRPr="006049A0">
        <w:rPr>
          <w:rFonts w:ascii="Arial" w:hAnsi="Arial" w:cs="Arial"/>
        </w:rPr>
        <w:t>e</w:t>
      </w:r>
      <w:r w:rsidR="007003D1" w:rsidRPr="006049A0">
        <w:rPr>
          <w:rStyle w:val="FootnoteReference"/>
          <w:rFonts w:ascii="Arial" w:hAnsi="Arial" w:cs="Arial"/>
        </w:rPr>
        <w:footnoteReference w:id="10"/>
      </w:r>
      <w:r w:rsidR="000D6EC7" w:rsidRPr="006049A0">
        <w:rPr>
          <w:rFonts w:ascii="Arial" w:hAnsi="Arial" w:cs="Arial"/>
        </w:rPr>
        <w:t>. This position will remain</w:t>
      </w:r>
      <w:r w:rsidRPr="006049A0">
        <w:rPr>
          <w:rFonts w:ascii="Arial" w:hAnsi="Arial" w:cs="Arial"/>
        </w:rPr>
        <w:t xml:space="preserve"> under open review</w:t>
      </w:r>
      <w:r w:rsidR="000D6EC7" w:rsidRPr="006049A0">
        <w:rPr>
          <w:rFonts w:ascii="Arial" w:hAnsi="Arial" w:cs="Arial"/>
        </w:rPr>
        <w:t xml:space="preserve"> until a more supported and relative term is identified.</w:t>
      </w:r>
    </w:p>
    <w:p w14:paraId="1D1533C8" w14:textId="77777777" w:rsidR="00EF2BE8" w:rsidRPr="006049A0" w:rsidRDefault="00EF2BE8" w:rsidP="00EF2BE8">
      <w:pPr>
        <w:pStyle w:val="BodyText"/>
        <w:spacing w:before="1"/>
        <w:ind w:left="112" w:right="324"/>
        <w:rPr>
          <w:rFonts w:ascii="Arial" w:hAnsi="Arial" w:cs="Arial"/>
        </w:rPr>
      </w:pPr>
    </w:p>
    <w:p w14:paraId="51704C02" w14:textId="77777777" w:rsidR="00EF2BE8" w:rsidRPr="006049A0" w:rsidRDefault="002D3E74" w:rsidP="00671D9A">
      <w:pPr>
        <w:pStyle w:val="Heading2"/>
        <w:rPr>
          <w:rFonts w:ascii="Arial" w:hAnsi="Arial" w:cs="Arial"/>
        </w:rPr>
      </w:pPr>
      <w:bookmarkStart w:id="20" w:name="_Toc126224994"/>
      <w:r w:rsidRPr="006049A0">
        <w:rPr>
          <w:rFonts w:ascii="Arial" w:hAnsi="Arial" w:cs="Arial"/>
        </w:rPr>
        <w:t>5.11</w:t>
      </w:r>
      <w:r w:rsidRPr="006049A0">
        <w:rPr>
          <w:rFonts w:ascii="Arial" w:hAnsi="Arial" w:cs="Arial"/>
        </w:rPr>
        <w:tab/>
      </w:r>
      <w:r w:rsidR="00EF2BE8" w:rsidRPr="006049A0">
        <w:rPr>
          <w:rFonts w:ascii="Arial" w:hAnsi="Arial" w:cs="Arial"/>
        </w:rPr>
        <w:t>People of colour (POC) and Black, Indigenous and People of Colour (BIPOC)</w:t>
      </w:r>
      <w:bookmarkEnd w:id="20"/>
    </w:p>
    <w:p w14:paraId="5C20C616" w14:textId="77777777" w:rsidR="00EF2BE8" w:rsidRPr="006049A0" w:rsidRDefault="00EF2BE8" w:rsidP="00EF2BE8">
      <w:pPr>
        <w:pStyle w:val="BodyText"/>
        <w:spacing w:before="8"/>
        <w:rPr>
          <w:rFonts w:ascii="Arial" w:hAnsi="Arial" w:cs="Arial"/>
          <w:b/>
          <w:i/>
        </w:rPr>
      </w:pPr>
    </w:p>
    <w:p w14:paraId="705C2044" w14:textId="166B0097" w:rsidR="00EF2BE8" w:rsidRPr="006049A0" w:rsidRDefault="004B3997" w:rsidP="006213A6">
      <w:pPr>
        <w:pStyle w:val="BodyText"/>
        <w:jc w:val="both"/>
        <w:rPr>
          <w:rFonts w:ascii="Arial" w:hAnsi="Arial" w:cs="Arial"/>
        </w:rPr>
      </w:pPr>
      <w:r w:rsidRPr="006049A0">
        <w:rPr>
          <w:rFonts w:ascii="Arial" w:hAnsi="Arial" w:cs="Arial"/>
        </w:rPr>
        <w:t>The</w:t>
      </w:r>
      <w:r w:rsidR="00EF2BE8" w:rsidRPr="006049A0">
        <w:rPr>
          <w:rFonts w:ascii="Arial" w:hAnsi="Arial" w:cs="Arial"/>
        </w:rPr>
        <w:t xml:space="preserve"> terms P</w:t>
      </w:r>
      <w:r w:rsidR="006F5401" w:rsidRPr="006049A0">
        <w:rPr>
          <w:rFonts w:ascii="Arial" w:hAnsi="Arial" w:cs="Arial"/>
        </w:rPr>
        <w:t xml:space="preserve">eople </w:t>
      </w:r>
      <w:r w:rsidR="00407291" w:rsidRPr="006049A0">
        <w:rPr>
          <w:rFonts w:ascii="Arial" w:hAnsi="Arial" w:cs="Arial"/>
        </w:rPr>
        <w:t>o</w:t>
      </w:r>
      <w:r w:rsidR="006F5401" w:rsidRPr="006049A0">
        <w:rPr>
          <w:rFonts w:ascii="Arial" w:hAnsi="Arial" w:cs="Arial"/>
        </w:rPr>
        <w:t xml:space="preserve">f </w:t>
      </w:r>
      <w:r w:rsidR="00EF2BE8" w:rsidRPr="006049A0">
        <w:rPr>
          <w:rFonts w:ascii="Arial" w:hAnsi="Arial" w:cs="Arial"/>
        </w:rPr>
        <w:t>C</w:t>
      </w:r>
      <w:r w:rsidR="006F5401" w:rsidRPr="006049A0">
        <w:rPr>
          <w:rFonts w:ascii="Arial" w:hAnsi="Arial" w:cs="Arial"/>
        </w:rPr>
        <w:t>olour</w:t>
      </w:r>
      <w:r w:rsidR="00EF2BE8" w:rsidRPr="006049A0">
        <w:rPr>
          <w:rFonts w:ascii="Arial" w:hAnsi="Arial" w:cs="Arial"/>
        </w:rPr>
        <w:t xml:space="preserve"> and B</w:t>
      </w:r>
      <w:r w:rsidR="006F5401" w:rsidRPr="006049A0">
        <w:rPr>
          <w:rFonts w:ascii="Arial" w:hAnsi="Arial" w:cs="Arial"/>
        </w:rPr>
        <w:t xml:space="preserve">lack, Indigenous and </w:t>
      </w:r>
      <w:r w:rsidR="00EF2BE8" w:rsidRPr="006049A0">
        <w:rPr>
          <w:rFonts w:ascii="Arial" w:hAnsi="Arial" w:cs="Arial"/>
        </w:rPr>
        <w:t>P</w:t>
      </w:r>
      <w:r w:rsidR="006F5401" w:rsidRPr="006049A0">
        <w:rPr>
          <w:rFonts w:ascii="Arial" w:hAnsi="Arial" w:cs="Arial"/>
        </w:rPr>
        <w:t xml:space="preserve">eople </w:t>
      </w:r>
      <w:r w:rsidR="00B93CF6" w:rsidRPr="006049A0">
        <w:rPr>
          <w:rFonts w:ascii="Arial" w:hAnsi="Arial" w:cs="Arial"/>
        </w:rPr>
        <w:t>o</w:t>
      </w:r>
      <w:r w:rsidR="006F5401" w:rsidRPr="006049A0">
        <w:rPr>
          <w:rFonts w:ascii="Arial" w:hAnsi="Arial" w:cs="Arial"/>
        </w:rPr>
        <w:t xml:space="preserve">f </w:t>
      </w:r>
      <w:r w:rsidR="00EF2BE8" w:rsidRPr="006049A0">
        <w:rPr>
          <w:rFonts w:ascii="Arial" w:hAnsi="Arial" w:cs="Arial"/>
        </w:rPr>
        <w:t>C</w:t>
      </w:r>
      <w:r w:rsidR="006F5401" w:rsidRPr="006049A0">
        <w:rPr>
          <w:rFonts w:ascii="Arial" w:hAnsi="Arial" w:cs="Arial"/>
        </w:rPr>
        <w:t>olour</w:t>
      </w:r>
      <w:r w:rsidR="00EF2BE8" w:rsidRPr="006049A0">
        <w:rPr>
          <w:rFonts w:ascii="Arial" w:hAnsi="Arial" w:cs="Arial"/>
        </w:rPr>
        <w:t xml:space="preserve"> are increasingly used </w:t>
      </w:r>
      <w:r w:rsidR="00EF2BE8" w:rsidRPr="006049A0">
        <w:rPr>
          <w:rFonts w:ascii="Arial" w:hAnsi="Arial" w:cs="Arial"/>
        </w:rPr>
        <w:lastRenderedPageBreak/>
        <w:t>as an alternative to minority ethnic and originated from the U</w:t>
      </w:r>
      <w:r w:rsidR="001D4FF2" w:rsidRPr="006049A0">
        <w:rPr>
          <w:rFonts w:ascii="Arial" w:hAnsi="Arial" w:cs="Arial"/>
        </w:rPr>
        <w:t xml:space="preserve">nited </w:t>
      </w:r>
      <w:r w:rsidR="00EF2BE8" w:rsidRPr="006049A0">
        <w:rPr>
          <w:rFonts w:ascii="Arial" w:hAnsi="Arial" w:cs="Arial"/>
        </w:rPr>
        <w:t>S</w:t>
      </w:r>
      <w:r w:rsidR="001D4FF2" w:rsidRPr="006049A0">
        <w:rPr>
          <w:rFonts w:ascii="Arial" w:hAnsi="Arial" w:cs="Arial"/>
        </w:rPr>
        <w:t>tates</w:t>
      </w:r>
      <w:r w:rsidR="00EF2BE8" w:rsidRPr="006049A0">
        <w:rPr>
          <w:rFonts w:ascii="Arial" w:hAnsi="Arial" w:cs="Arial"/>
        </w:rPr>
        <w:t xml:space="preserve">. The terms move away from the use of </w:t>
      </w:r>
      <w:r w:rsidR="00EF2BE8" w:rsidRPr="006049A0">
        <w:rPr>
          <w:rFonts w:ascii="Arial" w:hAnsi="Arial" w:cs="Arial"/>
          <w:i/>
        </w:rPr>
        <w:t xml:space="preserve">minority </w:t>
      </w:r>
      <w:r w:rsidR="00EF2BE8" w:rsidRPr="006049A0">
        <w:rPr>
          <w:rFonts w:ascii="Arial" w:hAnsi="Arial" w:cs="Arial"/>
        </w:rPr>
        <w:t>and benefit from the ability to self-define and be part of an empowered collective. The terms are more popu</w:t>
      </w:r>
      <w:r w:rsidRPr="006049A0">
        <w:rPr>
          <w:rFonts w:ascii="Arial" w:hAnsi="Arial" w:cs="Arial"/>
        </w:rPr>
        <w:t>lar amongst student communities and often used when addressing minority ethnic communities internationally.</w:t>
      </w:r>
    </w:p>
    <w:p w14:paraId="194ECE96" w14:textId="77777777" w:rsidR="00EF2BE8" w:rsidRPr="006049A0" w:rsidRDefault="00EF2BE8" w:rsidP="006213A6">
      <w:pPr>
        <w:pStyle w:val="BodyText"/>
        <w:spacing w:before="8"/>
        <w:rPr>
          <w:rFonts w:ascii="Arial" w:hAnsi="Arial" w:cs="Arial"/>
        </w:rPr>
      </w:pPr>
    </w:p>
    <w:p w14:paraId="7F5809F5" w14:textId="60E473EA" w:rsidR="00EF2BE8" w:rsidRPr="006049A0" w:rsidRDefault="00EF2BE8" w:rsidP="006213A6">
      <w:pPr>
        <w:pStyle w:val="BodyText"/>
        <w:jc w:val="both"/>
        <w:rPr>
          <w:rFonts w:ascii="Arial" w:hAnsi="Arial" w:cs="Arial"/>
        </w:rPr>
      </w:pPr>
      <w:r w:rsidRPr="006049A0">
        <w:rPr>
          <w:rFonts w:ascii="Arial" w:hAnsi="Arial" w:cs="Arial"/>
        </w:rPr>
        <w:t xml:space="preserve">However, </w:t>
      </w:r>
      <w:r w:rsidR="008B2415" w:rsidRPr="006049A0">
        <w:rPr>
          <w:rFonts w:ascii="Arial" w:hAnsi="Arial" w:cs="Arial"/>
        </w:rPr>
        <w:t xml:space="preserve">these terms still potentially present </w:t>
      </w:r>
      <w:r w:rsidRPr="006049A0">
        <w:rPr>
          <w:rFonts w:ascii="Arial" w:hAnsi="Arial" w:cs="Arial"/>
        </w:rPr>
        <w:t xml:space="preserve">‘people of colour’ </w:t>
      </w:r>
      <w:r w:rsidR="008B2415" w:rsidRPr="006049A0">
        <w:rPr>
          <w:rFonts w:ascii="Arial" w:hAnsi="Arial" w:cs="Arial"/>
        </w:rPr>
        <w:t xml:space="preserve">as </w:t>
      </w:r>
      <w:r w:rsidRPr="006049A0">
        <w:rPr>
          <w:rFonts w:ascii="Arial" w:hAnsi="Arial" w:cs="Arial"/>
        </w:rPr>
        <w:t xml:space="preserve">against the white population, which becomes inadvertently homogenous. Historically the use may be seen to enforce the Black/white divide. The terms also </w:t>
      </w:r>
      <w:proofErr w:type="gramStart"/>
      <w:r w:rsidRPr="006049A0">
        <w:rPr>
          <w:rFonts w:ascii="Arial" w:hAnsi="Arial" w:cs="Arial"/>
        </w:rPr>
        <w:t>fails</w:t>
      </w:r>
      <w:proofErr w:type="gramEnd"/>
      <w:r w:rsidRPr="006049A0">
        <w:rPr>
          <w:rFonts w:ascii="Arial" w:hAnsi="Arial" w:cs="Arial"/>
        </w:rPr>
        <w:t xml:space="preserve"> to recognise groups such as white other who may also classify </w:t>
      </w:r>
      <w:r w:rsidR="00AB0005" w:rsidRPr="006049A0">
        <w:rPr>
          <w:rFonts w:ascii="Arial" w:hAnsi="Arial" w:cs="Arial"/>
        </w:rPr>
        <w:t xml:space="preserve">elements of their identities </w:t>
      </w:r>
      <w:r w:rsidR="00B8434A" w:rsidRPr="006049A0">
        <w:rPr>
          <w:rFonts w:ascii="Arial" w:hAnsi="Arial" w:cs="Arial"/>
        </w:rPr>
        <w:t>similar to</w:t>
      </w:r>
      <w:r w:rsidRPr="006049A0">
        <w:rPr>
          <w:rFonts w:ascii="Arial" w:hAnsi="Arial" w:cs="Arial"/>
        </w:rPr>
        <w:t xml:space="preserve"> POC.</w:t>
      </w:r>
    </w:p>
    <w:p w14:paraId="05C66EAF" w14:textId="5C46E15F" w:rsidR="006942A4" w:rsidRPr="006049A0" w:rsidRDefault="006942A4" w:rsidP="00E013C8">
      <w:pPr>
        <w:pStyle w:val="BodyText"/>
        <w:spacing w:before="1"/>
        <w:ind w:right="324"/>
        <w:rPr>
          <w:rFonts w:ascii="Arial" w:hAnsi="Arial" w:cs="Arial"/>
        </w:rPr>
      </w:pPr>
    </w:p>
    <w:p w14:paraId="2A9B5557" w14:textId="77777777" w:rsidR="00EF2BE8" w:rsidRPr="006049A0" w:rsidRDefault="002D3E74" w:rsidP="00EF2BE8">
      <w:pPr>
        <w:pStyle w:val="Heading2"/>
        <w:rPr>
          <w:rFonts w:ascii="Arial" w:hAnsi="Arial" w:cs="Arial"/>
        </w:rPr>
      </w:pPr>
      <w:bookmarkStart w:id="21" w:name="_Toc126224995"/>
      <w:r w:rsidRPr="006049A0">
        <w:rPr>
          <w:rFonts w:ascii="Arial" w:hAnsi="Arial" w:cs="Arial"/>
        </w:rPr>
        <w:t>5.12</w:t>
      </w:r>
      <w:r w:rsidRPr="006049A0">
        <w:rPr>
          <w:rFonts w:ascii="Arial" w:hAnsi="Arial" w:cs="Arial"/>
        </w:rPr>
        <w:tab/>
      </w:r>
      <w:r w:rsidR="00EF2BE8" w:rsidRPr="006049A0">
        <w:rPr>
          <w:rFonts w:ascii="Arial" w:hAnsi="Arial" w:cs="Arial"/>
        </w:rPr>
        <w:t>Race</w:t>
      </w:r>
      <w:bookmarkEnd w:id="21"/>
    </w:p>
    <w:p w14:paraId="2425B46A" w14:textId="77777777" w:rsidR="00EF2BE8" w:rsidRPr="006049A0" w:rsidRDefault="00EF2BE8" w:rsidP="00EF2BE8">
      <w:pPr>
        <w:pStyle w:val="BodyText"/>
        <w:spacing w:before="8"/>
        <w:rPr>
          <w:rFonts w:ascii="Arial" w:hAnsi="Arial" w:cs="Arial"/>
          <w:b/>
          <w:i/>
        </w:rPr>
      </w:pPr>
    </w:p>
    <w:p w14:paraId="55870DC3" w14:textId="1D227D17" w:rsidR="00EF2BE8" w:rsidRPr="006049A0" w:rsidRDefault="00EF2BE8" w:rsidP="00C75118">
      <w:pPr>
        <w:pStyle w:val="BodyText"/>
        <w:rPr>
          <w:rFonts w:ascii="Arial" w:hAnsi="Arial" w:cs="Arial"/>
        </w:rPr>
      </w:pPr>
      <w:r w:rsidRPr="006049A0">
        <w:rPr>
          <w:rFonts w:ascii="Arial" w:hAnsi="Arial" w:cs="Arial"/>
        </w:rPr>
        <w:t xml:space="preserve"> </w:t>
      </w:r>
      <w:r w:rsidR="00AB0005" w:rsidRPr="006049A0">
        <w:rPr>
          <w:rFonts w:ascii="Arial" w:hAnsi="Arial" w:cs="Arial"/>
        </w:rPr>
        <w:t>‘</w:t>
      </w:r>
      <w:r w:rsidRPr="006049A0">
        <w:rPr>
          <w:rFonts w:ascii="Arial" w:hAnsi="Arial" w:cs="Arial"/>
        </w:rPr>
        <w:t>Race</w:t>
      </w:r>
      <w:r w:rsidR="00AB0005" w:rsidRPr="006049A0">
        <w:rPr>
          <w:rFonts w:ascii="Arial" w:hAnsi="Arial" w:cs="Arial"/>
        </w:rPr>
        <w:t xml:space="preserve">’ is </w:t>
      </w:r>
      <w:r w:rsidR="00B8434A" w:rsidRPr="006049A0">
        <w:rPr>
          <w:rFonts w:ascii="Arial" w:hAnsi="Arial" w:cs="Arial"/>
        </w:rPr>
        <w:t>understood as</w:t>
      </w:r>
      <w:r w:rsidRPr="006049A0">
        <w:rPr>
          <w:rFonts w:ascii="Arial" w:hAnsi="Arial" w:cs="Arial"/>
        </w:rPr>
        <w:t xml:space="preserve"> a social construct:</w:t>
      </w:r>
    </w:p>
    <w:p w14:paraId="3927E814" w14:textId="77777777" w:rsidR="00EF2BE8" w:rsidRPr="006049A0" w:rsidRDefault="00EF2BE8" w:rsidP="00C75118">
      <w:pPr>
        <w:pStyle w:val="BodyText"/>
        <w:rPr>
          <w:rFonts w:ascii="Arial" w:hAnsi="Arial" w:cs="Arial"/>
        </w:rPr>
      </w:pPr>
    </w:p>
    <w:p w14:paraId="3683B30E" w14:textId="1D4E4111" w:rsidR="00EF2BE8" w:rsidRPr="006049A0" w:rsidRDefault="00EF2BE8" w:rsidP="00C75118">
      <w:pPr>
        <w:pStyle w:val="BodyText"/>
        <w:ind w:left="720"/>
        <w:rPr>
          <w:rFonts w:ascii="Arial" w:hAnsi="Arial" w:cs="Arial"/>
        </w:rPr>
      </w:pPr>
      <w:r w:rsidRPr="006049A0">
        <w:rPr>
          <w:rFonts w:ascii="Arial" w:hAnsi="Arial" w:cs="Arial"/>
        </w:rPr>
        <w:t>“</w:t>
      </w:r>
      <w:proofErr w:type="spellStart"/>
      <w:r w:rsidRPr="006049A0">
        <w:rPr>
          <w:rFonts w:ascii="Arial" w:hAnsi="Arial" w:cs="Arial"/>
        </w:rPr>
        <w:t>Its</w:t>
      </w:r>
      <w:proofErr w:type="spellEnd"/>
      <w:r w:rsidRPr="006049A0">
        <w:rPr>
          <w:rFonts w:ascii="Arial" w:hAnsi="Arial" w:cs="Arial"/>
        </w:rPr>
        <w:t xml:space="preserve"> changing manifestations reflect ideological attempts to legitimate domination in different social and historical contexts. Racism is therefore not about objective measurable physical and social characteristics, but about relationships of domination and</w:t>
      </w:r>
      <w:r w:rsidR="00F543C6" w:rsidRPr="006049A0">
        <w:rPr>
          <w:rFonts w:ascii="Arial" w:hAnsi="Arial" w:cs="Arial"/>
        </w:rPr>
        <w:t xml:space="preserve"> </w:t>
      </w:r>
      <w:r w:rsidRPr="006049A0">
        <w:rPr>
          <w:rFonts w:ascii="Arial" w:hAnsi="Arial" w:cs="Arial"/>
        </w:rPr>
        <w:t>subordination.”</w:t>
      </w:r>
    </w:p>
    <w:p w14:paraId="7578E2D8" w14:textId="77777777" w:rsidR="00EF2BE8" w:rsidRPr="006049A0" w:rsidRDefault="00EF2BE8" w:rsidP="00C75118">
      <w:pPr>
        <w:pStyle w:val="BodyText"/>
        <w:ind w:left="720"/>
        <w:rPr>
          <w:rFonts w:ascii="Arial" w:hAnsi="Arial" w:cs="Arial"/>
        </w:rPr>
      </w:pPr>
    </w:p>
    <w:p w14:paraId="39A3729A" w14:textId="20BF0172" w:rsidR="00EF2BE8" w:rsidRPr="006049A0" w:rsidRDefault="00EF2BE8" w:rsidP="00C75118">
      <w:pPr>
        <w:pStyle w:val="BodyText"/>
        <w:ind w:left="720"/>
        <w:rPr>
          <w:rFonts w:ascii="Arial" w:hAnsi="Arial" w:cs="Arial"/>
        </w:rPr>
      </w:pPr>
      <w:r w:rsidRPr="006049A0">
        <w:rPr>
          <w:rFonts w:ascii="Arial" w:hAnsi="Arial" w:cs="Arial"/>
        </w:rPr>
        <w:t>(Bhavnani,</w:t>
      </w:r>
      <w:r w:rsidR="00F04304" w:rsidRPr="006049A0">
        <w:rPr>
          <w:rFonts w:ascii="Arial" w:hAnsi="Arial" w:cs="Arial"/>
        </w:rPr>
        <w:t xml:space="preserve"> Mirza and</w:t>
      </w:r>
      <w:r w:rsidRPr="006049A0">
        <w:rPr>
          <w:rFonts w:ascii="Arial" w:hAnsi="Arial" w:cs="Arial"/>
        </w:rPr>
        <w:t xml:space="preserve"> Meetoo</w:t>
      </w:r>
      <w:r w:rsidR="00F04304" w:rsidRPr="006049A0">
        <w:rPr>
          <w:rFonts w:ascii="Arial" w:hAnsi="Arial" w:cs="Arial"/>
        </w:rPr>
        <w:t>. 2005)</w:t>
      </w:r>
      <w:r w:rsidRPr="006049A0">
        <w:rPr>
          <w:rFonts w:ascii="Arial" w:hAnsi="Arial" w:cs="Arial"/>
        </w:rPr>
        <w:t xml:space="preserve"> </w:t>
      </w:r>
    </w:p>
    <w:p w14:paraId="4E705AC8" w14:textId="77777777" w:rsidR="00EF2BE8" w:rsidRPr="006049A0" w:rsidRDefault="00EF2BE8" w:rsidP="00C75118">
      <w:pPr>
        <w:pStyle w:val="BodyText"/>
        <w:rPr>
          <w:rFonts w:ascii="Arial" w:hAnsi="Arial" w:cs="Arial"/>
        </w:rPr>
      </w:pPr>
    </w:p>
    <w:p w14:paraId="47578685" w14:textId="5AA73CE4" w:rsidR="00EF2BE8" w:rsidRPr="006049A0" w:rsidRDefault="00EF2BE8" w:rsidP="00C75118">
      <w:pPr>
        <w:pStyle w:val="BodyText"/>
        <w:rPr>
          <w:rFonts w:ascii="Arial" w:hAnsi="Arial" w:cs="Arial"/>
        </w:rPr>
      </w:pPr>
      <w:r w:rsidRPr="006049A0">
        <w:rPr>
          <w:rFonts w:ascii="Arial" w:hAnsi="Arial" w:cs="Arial"/>
        </w:rPr>
        <w:t>The concept of race is rooted in colonisation and empire building</w:t>
      </w:r>
      <w:r w:rsidR="00AB0005" w:rsidRPr="006049A0">
        <w:rPr>
          <w:rFonts w:ascii="Arial" w:hAnsi="Arial" w:cs="Arial"/>
        </w:rPr>
        <w:t xml:space="preserve">, closely linked to the justification of </w:t>
      </w:r>
      <w:r w:rsidRPr="006049A0">
        <w:rPr>
          <w:rFonts w:ascii="Arial" w:hAnsi="Arial" w:cs="Arial"/>
        </w:rPr>
        <w:t>differential treatment of human beings, for example through slavery.</w:t>
      </w:r>
    </w:p>
    <w:p w14:paraId="03D06A52" w14:textId="77777777" w:rsidR="00EF2BE8" w:rsidRPr="006049A0" w:rsidRDefault="00EF2BE8" w:rsidP="00C75118">
      <w:pPr>
        <w:pStyle w:val="BodyText"/>
        <w:rPr>
          <w:rFonts w:ascii="Arial" w:hAnsi="Arial" w:cs="Arial"/>
        </w:rPr>
      </w:pPr>
    </w:p>
    <w:p w14:paraId="6D8B82A2" w14:textId="77777777" w:rsidR="00EF2BE8" w:rsidRPr="006049A0" w:rsidRDefault="00EF2BE8" w:rsidP="00C75118">
      <w:pPr>
        <w:pStyle w:val="BodyText"/>
        <w:rPr>
          <w:rFonts w:ascii="Arial" w:hAnsi="Arial" w:cs="Arial"/>
        </w:rPr>
      </w:pPr>
      <w:r w:rsidRPr="006049A0">
        <w:rPr>
          <w:rFonts w:ascii="Arial" w:hAnsi="Arial" w:cs="Arial"/>
        </w:rPr>
        <w:t>Despite there being no biological merit in the concept of race, racism is still prevalent in UK society, and racial discourses persist. Character traits are still very much linked to racial groups and seen as being biologically and genetically inherent, without recourse to cultural and geographical explanations.</w:t>
      </w:r>
    </w:p>
    <w:p w14:paraId="1C1F7F8F" w14:textId="77777777" w:rsidR="00EF2BE8" w:rsidRPr="006049A0" w:rsidRDefault="00EF2BE8" w:rsidP="00C75118">
      <w:pPr>
        <w:pStyle w:val="BodyText"/>
        <w:rPr>
          <w:rFonts w:ascii="Arial" w:hAnsi="Arial" w:cs="Arial"/>
        </w:rPr>
      </w:pPr>
    </w:p>
    <w:p w14:paraId="7F6D4A6A" w14:textId="77777777" w:rsidR="00EF2BE8" w:rsidRPr="006049A0" w:rsidRDefault="00EF2BE8" w:rsidP="00C75118">
      <w:pPr>
        <w:pStyle w:val="BodyText"/>
        <w:rPr>
          <w:rFonts w:ascii="Arial" w:hAnsi="Arial" w:cs="Arial"/>
        </w:rPr>
      </w:pPr>
      <w:r w:rsidRPr="006049A0">
        <w:rPr>
          <w:rFonts w:ascii="Arial" w:hAnsi="Arial" w:cs="Arial"/>
        </w:rPr>
        <w:t>Section 9 of the Equality Act states that race includes:</w:t>
      </w:r>
    </w:p>
    <w:p w14:paraId="1ECCD0ED" w14:textId="77777777" w:rsidR="00EF2BE8" w:rsidRPr="006049A0" w:rsidRDefault="00EF2BE8" w:rsidP="004E6C44">
      <w:pPr>
        <w:pStyle w:val="BodyText"/>
        <w:rPr>
          <w:rFonts w:ascii="Arial" w:hAnsi="Arial" w:cs="Arial"/>
        </w:rPr>
      </w:pPr>
    </w:p>
    <w:p w14:paraId="3277D6DC" w14:textId="77777777" w:rsidR="00EF2BE8" w:rsidRPr="006049A0" w:rsidRDefault="00EF2BE8" w:rsidP="00EB09F2">
      <w:pPr>
        <w:pStyle w:val="BodyText"/>
        <w:numPr>
          <w:ilvl w:val="0"/>
          <w:numId w:val="14"/>
        </w:numPr>
        <w:rPr>
          <w:rFonts w:ascii="Arial" w:hAnsi="Arial" w:cs="Arial"/>
        </w:rPr>
      </w:pPr>
      <w:r w:rsidRPr="006049A0">
        <w:rPr>
          <w:rFonts w:ascii="Arial" w:hAnsi="Arial" w:cs="Arial"/>
        </w:rPr>
        <w:t>Colour</w:t>
      </w:r>
    </w:p>
    <w:p w14:paraId="3A7A89B1" w14:textId="77777777" w:rsidR="00EF2BE8" w:rsidRPr="006049A0" w:rsidRDefault="00EF2BE8" w:rsidP="00EB09F2">
      <w:pPr>
        <w:pStyle w:val="BodyText"/>
        <w:numPr>
          <w:ilvl w:val="0"/>
          <w:numId w:val="14"/>
        </w:numPr>
        <w:rPr>
          <w:rFonts w:ascii="Arial" w:hAnsi="Arial" w:cs="Arial"/>
        </w:rPr>
      </w:pPr>
      <w:r w:rsidRPr="006049A0">
        <w:rPr>
          <w:rFonts w:ascii="Arial" w:hAnsi="Arial" w:cs="Arial"/>
        </w:rPr>
        <w:t>Nationality</w:t>
      </w:r>
    </w:p>
    <w:p w14:paraId="0A0127FE" w14:textId="77777777" w:rsidR="00EF2BE8" w:rsidRPr="006049A0" w:rsidRDefault="00EF2BE8" w:rsidP="00EB09F2">
      <w:pPr>
        <w:pStyle w:val="BodyText"/>
        <w:numPr>
          <w:ilvl w:val="0"/>
          <w:numId w:val="14"/>
        </w:numPr>
        <w:rPr>
          <w:rFonts w:ascii="Arial" w:hAnsi="Arial" w:cs="Arial"/>
        </w:rPr>
      </w:pPr>
      <w:r w:rsidRPr="006049A0">
        <w:rPr>
          <w:rFonts w:ascii="Arial" w:hAnsi="Arial" w:cs="Arial"/>
        </w:rPr>
        <w:t>Ethnic or national</w:t>
      </w:r>
      <w:r w:rsidRPr="006049A0">
        <w:rPr>
          <w:rFonts w:ascii="Arial" w:hAnsi="Arial" w:cs="Arial"/>
          <w:spacing w:val="-4"/>
        </w:rPr>
        <w:t xml:space="preserve"> </w:t>
      </w:r>
      <w:r w:rsidRPr="006049A0">
        <w:rPr>
          <w:rFonts w:ascii="Arial" w:hAnsi="Arial" w:cs="Arial"/>
        </w:rPr>
        <w:t>origins</w:t>
      </w:r>
    </w:p>
    <w:p w14:paraId="6967E2D5" w14:textId="77777777" w:rsidR="00EF2BE8" w:rsidRPr="006049A0" w:rsidRDefault="00EF2BE8" w:rsidP="00EB09F2">
      <w:pPr>
        <w:pStyle w:val="BodyText"/>
        <w:numPr>
          <w:ilvl w:val="0"/>
          <w:numId w:val="14"/>
        </w:numPr>
        <w:rPr>
          <w:rFonts w:ascii="Arial" w:hAnsi="Arial" w:cs="Arial"/>
        </w:rPr>
      </w:pPr>
      <w:r w:rsidRPr="006049A0">
        <w:rPr>
          <w:rFonts w:ascii="Arial" w:hAnsi="Arial" w:cs="Arial"/>
        </w:rPr>
        <w:t>Caste</w:t>
      </w:r>
    </w:p>
    <w:p w14:paraId="517601FC" w14:textId="77777777" w:rsidR="00EF2BE8" w:rsidRPr="006049A0" w:rsidRDefault="00EF2BE8" w:rsidP="004E6C44">
      <w:pPr>
        <w:pStyle w:val="BodyText"/>
        <w:rPr>
          <w:rFonts w:ascii="Arial" w:hAnsi="Arial" w:cs="Arial"/>
        </w:rPr>
      </w:pPr>
    </w:p>
    <w:p w14:paraId="3736FD02" w14:textId="77777777" w:rsidR="00EF2BE8" w:rsidRPr="006049A0" w:rsidRDefault="00EF2BE8" w:rsidP="00C75118">
      <w:pPr>
        <w:pStyle w:val="BodyText"/>
        <w:rPr>
          <w:rFonts w:ascii="Arial" w:hAnsi="Arial" w:cs="Arial"/>
        </w:rPr>
      </w:pPr>
      <w:r w:rsidRPr="006049A0">
        <w:rPr>
          <w:rFonts w:ascii="Arial" w:hAnsi="Arial" w:cs="Arial"/>
        </w:rPr>
        <w:t>It defines race as being a protected characteristic which is:</w:t>
      </w:r>
    </w:p>
    <w:p w14:paraId="5395151C" w14:textId="77777777" w:rsidR="00EF2BE8" w:rsidRPr="006049A0" w:rsidRDefault="00EF2BE8" w:rsidP="004E6C44">
      <w:pPr>
        <w:pStyle w:val="BodyText"/>
        <w:rPr>
          <w:rFonts w:ascii="Arial" w:hAnsi="Arial" w:cs="Arial"/>
        </w:rPr>
      </w:pPr>
    </w:p>
    <w:p w14:paraId="1957B5C8" w14:textId="0CF88526" w:rsidR="00EF2BE8" w:rsidRPr="006049A0" w:rsidRDefault="00B93CF6" w:rsidP="00EB09F2">
      <w:pPr>
        <w:pStyle w:val="BodyText"/>
        <w:numPr>
          <w:ilvl w:val="0"/>
          <w:numId w:val="15"/>
        </w:numPr>
        <w:rPr>
          <w:rFonts w:ascii="Arial" w:hAnsi="Arial" w:cs="Arial"/>
        </w:rPr>
      </w:pPr>
      <w:r w:rsidRPr="006049A0">
        <w:rPr>
          <w:rFonts w:ascii="Arial" w:hAnsi="Arial" w:cs="Arial"/>
        </w:rPr>
        <w:t>A</w:t>
      </w:r>
      <w:r w:rsidR="00EF2BE8" w:rsidRPr="006049A0">
        <w:rPr>
          <w:rFonts w:ascii="Arial" w:hAnsi="Arial" w:cs="Arial"/>
        </w:rPr>
        <w:t xml:space="preserve"> reference to a person who has a particular protected characteristic is a reference to a person of a particular racial</w:t>
      </w:r>
      <w:r w:rsidR="00EF2BE8" w:rsidRPr="006049A0">
        <w:rPr>
          <w:rFonts w:ascii="Arial" w:hAnsi="Arial" w:cs="Arial"/>
          <w:spacing w:val="-5"/>
        </w:rPr>
        <w:t xml:space="preserve"> </w:t>
      </w:r>
      <w:r w:rsidR="00EF2BE8" w:rsidRPr="006049A0">
        <w:rPr>
          <w:rFonts w:ascii="Arial" w:hAnsi="Arial" w:cs="Arial"/>
        </w:rPr>
        <w:t>group;</w:t>
      </w:r>
    </w:p>
    <w:p w14:paraId="54E56EA1" w14:textId="3518B24F" w:rsidR="00EF2BE8" w:rsidRPr="006049A0" w:rsidRDefault="00B93CF6" w:rsidP="00EB09F2">
      <w:pPr>
        <w:pStyle w:val="BodyText"/>
        <w:numPr>
          <w:ilvl w:val="0"/>
          <w:numId w:val="15"/>
        </w:numPr>
        <w:rPr>
          <w:rFonts w:ascii="Arial" w:hAnsi="Arial" w:cs="Arial"/>
        </w:rPr>
      </w:pPr>
      <w:r w:rsidRPr="006049A0">
        <w:rPr>
          <w:rFonts w:ascii="Arial" w:hAnsi="Arial" w:cs="Arial"/>
        </w:rPr>
        <w:t>A</w:t>
      </w:r>
      <w:r w:rsidR="00EF2BE8" w:rsidRPr="006049A0">
        <w:rPr>
          <w:rFonts w:ascii="Arial" w:hAnsi="Arial" w:cs="Arial"/>
        </w:rPr>
        <w:t xml:space="preserve"> reference to persons who share a protected characteristic is a reference to persons of the same racial group.</w:t>
      </w:r>
    </w:p>
    <w:p w14:paraId="00D20071" w14:textId="77777777" w:rsidR="00EF2BE8" w:rsidRPr="006049A0" w:rsidRDefault="00EF2BE8" w:rsidP="00EB09F2">
      <w:pPr>
        <w:pStyle w:val="BodyText"/>
        <w:numPr>
          <w:ilvl w:val="0"/>
          <w:numId w:val="15"/>
        </w:numPr>
        <w:rPr>
          <w:rFonts w:ascii="Arial" w:hAnsi="Arial" w:cs="Arial"/>
        </w:rPr>
      </w:pPr>
      <w:r w:rsidRPr="006049A0">
        <w:rPr>
          <w:rFonts w:ascii="Arial" w:hAnsi="Arial" w:cs="Arial"/>
        </w:rPr>
        <w:t>A racial group is a group of persons defined by reference to race; and a reference to a person's racial group is a reference to a racial group into which the person</w:t>
      </w:r>
      <w:r w:rsidRPr="006049A0">
        <w:rPr>
          <w:rFonts w:ascii="Arial" w:hAnsi="Arial" w:cs="Arial"/>
          <w:spacing w:val="-21"/>
        </w:rPr>
        <w:t xml:space="preserve"> </w:t>
      </w:r>
      <w:r w:rsidRPr="006049A0">
        <w:rPr>
          <w:rFonts w:ascii="Arial" w:hAnsi="Arial" w:cs="Arial"/>
        </w:rPr>
        <w:t>falls.</w:t>
      </w:r>
    </w:p>
    <w:p w14:paraId="13679C63" w14:textId="77777777" w:rsidR="00EF2BE8" w:rsidRPr="006049A0" w:rsidRDefault="00EF2BE8" w:rsidP="00EB09F2">
      <w:pPr>
        <w:pStyle w:val="BodyText"/>
        <w:numPr>
          <w:ilvl w:val="0"/>
          <w:numId w:val="15"/>
        </w:numPr>
        <w:rPr>
          <w:rFonts w:ascii="Arial" w:hAnsi="Arial" w:cs="Arial"/>
        </w:rPr>
      </w:pPr>
      <w:r w:rsidRPr="006049A0">
        <w:rPr>
          <w:rFonts w:ascii="Arial" w:hAnsi="Arial" w:cs="Arial"/>
        </w:rPr>
        <w:t>The fact that a racial group comprises two or more distinct racial groups does not prevent it from constituting a particular racial</w:t>
      </w:r>
      <w:r w:rsidRPr="006049A0">
        <w:rPr>
          <w:rFonts w:ascii="Arial" w:hAnsi="Arial" w:cs="Arial"/>
          <w:spacing w:val="-3"/>
        </w:rPr>
        <w:t xml:space="preserve"> </w:t>
      </w:r>
      <w:r w:rsidRPr="006049A0">
        <w:rPr>
          <w:rFonts w:ascii="Arial" w:hAnsi="Arial" w:cs="Arial"/>
        </w:rPr>
        <w:t>group.</w:t>
      </w:r>
    </w:p>
    <w:p w14:paraId="08E73153" w14:textId="77777777" w:rsidR="00EF2BE8" w:rsidRPr="006049A0" w:rsidRDefault="00EF2BE8" w:rsidP="004E6C44">
      <w:pPr>
        <w:pStyle w:val="BodyText"/>
        <w:rPr>
          <w:rFonts w:ascii="Arial" w:hAnsi="Arial" w:cs="Arial"/>
        </w:rPr>
      </w:pPr>
    </w:p>
    <w:p w14:paraId="285BF457" w14:textId="5CD7E5CC" w:rsidR="00EF2BE8" w:rsidRPr="006049A0" w:rsidRDefault="00EF2BE8" w:rsidP="00C75118">
      <w:pPr>
        <w:pStyle w:val="BodyText"/>
        <w:rPr>
          <w:rFonts w:ascii="Arial" w:hAnsi="Arial" w:cs="Arial"/>
        </w:rPr>
      </w:pPr>
      <w:r w:rsidRPr="006049A0">
        <w:rPr>
          <w:rFonts w:ascii="Arial" w:hAnsi="Arial" w:cs="Arial"/>
        </w:rPr>
        <w:t>Whilst there are clear limitations with the origins and use of the term, it is a term which is widely used when talking about race equality. The term race is used in equalities legislation and national charters whi</w:t>
      </w:r>
      <w:r w:rsidR="001D4FF2" w:rsidRPr="006049A0">
        <w:rPr>
          <w:rFonts w:ascii="Arial" w:hAnsi="Arial" w:cs="Arial"/>
        </w:rPr>
        <w:t>ch seek</w:t>
      </w:r>
      <w:r w:rsidRPr="006049A0">
        <w:rPr>
          <w:rFonts w:ascii="Arial" w:hAnsi="Arial" w:cs="Arial"/>
        </w:rPr>
        <w:t xml:space="preserve"> to address inequalities related to ethnicity (see definition of ethnicity</w:t>
      </w:r>
      <w:r w:rsidR="002D3E74" w:rsidRPr="006049A0">
        <w:rPr>
          <w:rFonts w:ascii="Arial" w:hAnsi="Arial" w:cs="Arial"/>
        </w:rPr>
        <w:t xml:space="preserve"> </w:t>
      </w:r>
      <w:r w:rsidRPr="006049A0">
        <w:rPr>
          <w:rFonts w:ascii="Arial" w:hAnsi="Arial" w:cs="Arial"/>
        </w:rPr>
        <w:t>below).</w:t>
      </w:r>
    </w:p>
    <w:p w14:paraId="6AB96BC2" w14:textId="77777777" w:rsidR="00EF2BE8" w:rsidRPr="006049A0" w:rsidRDefault="00EF2BE8" w:rsidP="00C75118">
      <w:pPr>
        <w:pStyle w:val="BodyText"/>
        <w:rPr>
          <w:rFonts w:ascii="Arial" w:hAnsi="Arial" w:cs="Arial"/>
        </w:rPr>
      </w:pPr>
    </w:p>
    <w:p w14:paraId="6667D1DF" w14:textId="70F0AF56" w:rsidR="00EF2BE8" w:rsidRPr="006049A0" w:rsidRDefault="00EF2BE8" w:rsidP="00C75118">
      <w:pPr>
        <w:pStyle w:val="BodyText"/>
        <w:rPr>
          <w:rFonts w:ascii="Arial" w:hAnsi="Arial" w:cs="Arial"/>
        </w:rPr>
      </w:pPr>
      <w:r w:rsidRPr="006049A0">
        <w:rPr>
          <w:rFonts w:ascii="Arial" w:hAnsi="Arial" w:cs="Arial"/>
        </w:rPr>
        <w:t xml:space="preserve">The term is often used in relation to overarching initiatives, activities and policies and is not used to refer to specific ethnic </w:t>
      </w:r>
      <w:r w:rsidR="002A016E" w:rsidRPr="006049A0">
        <w:rPr>
          <w:rFonts w:ascii="Arial" w:hAnsi="Arial" w:cs="Arial"/>
        </w:rPr>
        <w:t>groups, for example,</w:t>
      </w:r>
      <w:r w:rsidR="004B3997" w:rsidRPr="006049A0">
        <w:rPr>
          <w:rFonts w:ascii="Arial" w:hAnsi="Arial" w:cs="Arial"/>
        </w:rPr>
        <w:t xml:space="preserve"> </w:t>
      </w:r>
      <w:r w:rsidR="00561942" w:rsidRPr="006049A0">
        <w:rPr>
          <w:rFonts w:ascii="Arial" w:hAnsi="Arial" w:cs="Arial"/>
        </w:rPr>
        <w:t>‘</w:t>
      </w:r>
      <w:r w:rsidRPr="006049A0">
        <w:rPr>
          <w:rFonts w:ascii="Arial" w:hAnsi="Arial" w:cs="Arial"/>
        </w:rPr>
        <w:t>race groups</w:t>
      </w:r>
      <w:r w:rsidR="00561942" w:rsidRPr="006049A0">
        <w:rPr>
          <w:rFonts w:ascii="Arial" w:hAnsi="Arial" w:cs="Arial"/>
        </w:rPr>
        <w:t>’</w:t>
      </w:r>
      <w:r w:rsidRPr="006049A0">
        <w:rPr>
          <w:rFonts w:ascii="Arial" w:hAnsi="Arial" w:cs="Arial"/>
        </w:rPr>
        <w:t xml:space="preserve"> or</w:t>
      </w:r>
      <w:r w:rsidR="00561942" w:rsidRPr="006049A0">
        <w:rPr>
          <w:rFonts w:ascii="Arial" w:hAnsi="Arial" w:cs="Arial"/>
        </w:rPr>
        <w:t xml:space="preserve"> ‘</w:t>
      </w:r>
      <w:r w:rsidRPr="006049A0">
        <w:rPr>
          <w:rFonts w:ascii="Arial" w:hAnsi="Arial" w:cs="Arial"/>
        </w:rPr>
        <w:t>racial groups</w:t>
      </w:r>
      <w:r w:rsidR="00561942" w:rsidRPr="006049A0">
        <w:rPr>
          <w:rFonts w:ascii="Arial" w:hAnsi="Arial" w:cs="Arial"/>
        </w:rPr>
        <w:t>’</w:t>
      </w:r>
      <w:r w:rsidRPr="006049A0">
        <w:rPr>
          <w:rFonts w:ascii="Arial" w:hAnsi="Arial" w:cs="Arial"/>
        </w:rPr>
        <w:t xml:space="preserve"> should be avoided.</w:t>
      </w:r>
      <w:r w:rsidR="00293889" w:rsidRPr="006049A0">
        <w:rPr>
          <w:rFonts w:ascii="Arial" w:hAnsi="Arial" w:cs="Arial"/>
        </w:rPr>
        <w:t xml:space="preserve"> Advancing race equality is often used in recognition of the problematic roots of the terms race and the continued fight to eliminate the inequality which exist as a result of such concepts.</w:t>
      </w:r>
    </w:p>
    <w:p w14:paraId="55EF9DD7" w14:textId="564565E1" w:rsidR="00EF2BE8" w:rsidRPr="006049A0" w:rsidRDefault="00EF2BE8" w:rsidP="00EF2BE8">
      <w:pPr>
        <w:rPr>
          <w:rFonts w:ascii="Arial" w:hAnsi="Arial" w:cs="Arial"/>
          <w:sz w:val="24"/>
          <w:szCs w:val="24"/>
        </w:rPr>
      </w:pPr>
    </w:p>
    <w:p w14:paraId="64871ADE" w14:textId="77777777" w:rsidR="00EF2BE8" w:rsidRPr="006049A0" w:rsidRDefault="002D3E74" w:rsidP="00671D9A">
      <w:pPr>
        <w:pStyle w:val="Heading2"/>
        <w:rPr>
          <w:rFonts w:ascii="Arial" w:hAnsi="Arial" w:cs="Arial"/>
        </w:rPr>
      </w:pPr>
      <w:bookmarkStart w:id="22" w:name="_Toc126224996"/>
      <w:r w:rsidRPr="006049A0">
        <w:rPr>
          <w:rFonts w:ascii="Arial" w:hAnsi="Arial" w:cs="Arial"/>
        </w:rPr>
        <w:t>5.13</w:t>
      </w:r>
      <w:r w:rsidRPr="006049A0">
        <w:rPr>
          <w:rFonts w:ascii="Arial" w:hAnsi="Arial" w:cs="Arial"/>
        </w:rPr>
        <w:tab/>
      </w:r>
      <w:r w:rsidR="00EF2BE8" w:rsidRPr="006049A0">
        <w:rPr>
          <w:rFonts w:ascii="Arial" w:hAnsi="Arial" w:cs="Arial"/>
        </w:rPr>
        <w:t>Race and Ethnicity</w:t>
      </w:r>
      <w:bookmarkEnd w:id="22"/>
    </w:p>
    <w:p w14:paraId="2E1EA7B7" w14:textId="77777777" w:rsidR="00EF2BE8" w:rsidRPr="006049A0" w:rsidRDefault="00EF2BE8" w:rsidP="00EF2BE8">
      <w:pPr>
        <w:pStyle w:val="BodyText"/>
        <w:spacing w:before="8"/>
        <w:rPr>
          <w:rFonts w:ascii="Arial" w:hAnsi="Arial" w:cs="Arial"/>
          <w:b/>
          <w:i/>
        </w:rPr>
      </w:pPr>
    </w:p>
    <w:p w14:paraId="6914F4FD" w14:textId="28FE0D3B" w:rsidR="00EF2BE8" w:rsidRPr="006049A0" w:rsidRDefault="00EF2BE8" w:rsidP="00C75118">
      <w:pPr>
        <w:pStyle w:val="BodyText"/>
        <w:rPr>
          <w:rFonts w:ascii="Arial" w:hAnsi="Arial" w:cs="Arial"/>
        </w:rPr>
      </w:pPr>
      <w:r w:rsidRPr="006049A0">
        <w:rPr>
          <w:rFonts w:ascii="Arial" w:hAnsi="Arial" w:cs="Arial"/>
        </w:rPr>
        <w:t>Race and ethnicity are often used interchangeably</w:t>
      </w:r>
      <w:r w:rsidR="00104F46" w:rsidRPr="006049A0">
        <w:rPr>
          <w:rFonts w:ascii="Arial" w:hAnsi="Arial" w:cs="Arial"/>
        </w:rPr>
        <w:t>,</w:t>
      </w:r>
      <w:r w:rsidRPr="006049A0">
        <w:rPr>
          <w:rFonts w:ascii="Arial" w:hAnsi="Arial" w:cs="Arial"/>
        </w:rPr>
        <w:t xml:space="preserve"> largely due to the use of the term race in law and policy and the use of ethnicity to identify </w:t>
      </w:r>
      <w:r w:rsidR="00A46656" w:rsidRPr="006049A0">
        <w:rPr>
          <w:rFonts w:ascii="Arial" w:hAnsi="Arial" w:cs="Arial"/>
        </w:rPr>
        <w:t>individuals’</w:t>
      </w:r>
      <w:r w:rsidRPr="006049A0">
        <w:rPr>
          <w:rFonts w:ascii="Arial" w:hAnsi="Arial" w:cs="Arial"/>
        </w:rPr>
        <w:t xml:space="preserve"> identities. The use of the term</w:t>
      </w:r>
      <w:r w:rsidR="004F354E" w:rsidRPr="006049A0">
        <w:rPr>
          <w:rFonts w:ascii="Arial" w:hAnsi="Arial" w:cs="Arial"/>
        </w:rPr>
        <w:t xml:space="preserve"> ‘</w:t>
      </w:r>
      <w:r w:rsidR="00DE2BFA" w:rsidRPr="006049A0">
        <w:rPr>
          <w:rFonts w:ascii="Arial" w:hAnsi="Arial" w:cs="Arial"/>
        </w:rPr>
        <w:t>r</w:t>
      </w:r>
      <w:r w:rsidRPr="006049A0">
        <w:rPr>
          <w:rFonts w:ascii="Arial" w:hAnsi="Arial" w:cs="Arial"/>
        </w:rPr>
        <w:t>ace</w:t>
      </w:r>
      <w:r w:rsidR="004F354E" w:rsidRPr="006049A0">
        <w:rPr>
          <w:rFonts w:ascii="Arial" w:hAnsi="Arial" w:cs="Arial"/>
        </w:rPr>
        <w:t>’</w:t>
      </w:r>
      <w:r w:rsidRPr="006049A0">
        <w:rPr>
          <w:rFonts w:ascii="Arial" w:hAnsi="Arial" w:cs="Arial"/>
        </w:rPr>
        <w:t xml:space="preserve"> within an institutional context does not predicate this but it is useful to be clear about the difference. Race is a socially constructed term without biological merit that has historically been used to categorise different groups of people based on perceived physical differences.</w:t>
      </w:r>
    </w:p>
    <w:p w14:paraId="6407821F" w14:textId="0F7D60B0" w:rsidR="00EF2BE8" w:rsidRPr="006049A0" w:rsidRDefault="00EF2BE8" w:rsidP="00C75118">
      <w:pPr>
        <w:pStyle w:val="BodyText"/>
        <w:spacing w:before="180"/>
        <w:rPr>
          <w:rFonts w:ascii="Arial" w:hAnsi="Arial" w:cs="Arial"/>
        </w:rPr>
      </w:pPr>
      <w:r w:rsidRPr="006049A0">
        <w:rPr>
          <w:rFonts w:ascii="Arial" w:hAnsi="Arial" w:cs="Arial"/>
          <w:b/>
        </w:rPr>
        <w:t xml:space="preserve">Race </w:t>
      </w:r>
      <w:r w:rsidRPr="006049A0">
        <w:rPr>
          <w:rFonts w:ascii="Arial" w:hAnsi="Arial" w:cs="Arial"/>
        </w:rPr>
        <w:t xml:space="preserve">refers to a person's physical characteristics, such as bone structure and skin, hair, or eye </w:t>
      </w:r>
      <w:r w:rsidR="002A016E" w:rsidRPr="006049A0">
        <w:rPr>
          <w:rFonts w:ascii="Arial" w:hAnsi="Arial" w:cs="Arial"/>
        </w:rPr>
        <w:t>colour</w:t>
      </w:r>
      <w:r w:rsidRPr="006049A0">
        <w:rPr>
          <w:rFonts w:ascii="Arial" w:hAnsi="Arial" w:cs="Arial"/>
        </w:rPr>
        <w:t xml:space="preserve">. </w:t>
      </w:r>
      <w:r w:rsidRPr="006049A0">
        <w:rPr>
          <w:rFonts w:ascii="Arial" w:hAnsi="Arial" w:cs="Arial"/>
          <w:b/>
        </w:rPr>
        <w:t>Ethnicity</w:t>
      </w:r>
      <w:r w:rsidRPr="006049A0">
        <w:rPr>
          <w:rFonts w:ascii="Arial" w:hAnsi="Arial" w:cs="Arial"/>
        </w:rPr>
        <w:t>, however, refers to cultural factors, including nationality, regional culture, ancestry and language.</w:t>
      </w:r>
    </w:p>
    <w:p w14:paraId="0F17D4E7" w14:textId="646B401E" w:rsidR="00EF2BE8" w:rsidRPr="006049A0" w:rsidRDefault="00EF2BE8" w:rsidP="00C75118">
      <w:pPr>
        <w:pStyle w:val="BodyText"/>
        <w:spacing w:before="179"/>
        <w:rPr>
          <w:rFonts w:ascii="Arial" w:hAnsi="Arial" w:cs="Arial"/>
        </w:rPr>
      </w:pPr>
      <w:r w:rsidRPr="006049A0">
        <w:rPr>
          <w:rFonts w:ascii="Arial" w:hAnsi="Arial" w:cs="Arial"/>
        </w:rPr>
        <w:t xml:space="preserve">An example of race is brown, white, or black (all from various parts of the world), while an example of ethnicity is Asian Indian or Black African. Your race is </w:t>
      </w:r>
      <w:r w:rsidR="00FD6B4A" w:rsidRPr="006049A0">
        <w:rPr>
          <w:rFonts w:ascii="Arial" w:hAnsi="Arial" w:cs="Arial"/>
        </w:rPr>
        <w:t xml:space="preserve">often </w:t>
      </w:r>
      <w:r w:rsidRPr="006049A0">
        <w:rPr>
          <w:rFonts w:ascii="Arial" w:hAnsi="Arial" w:cs="Arial"/>
        </w:rPr>
        <w:t xml:space="preserve">determined by how you look while your ethnicity is determined </w:t>
      </w:r>
      <w:r w:rsidR="00FD6B4A" w:rsidRPr="006049A0">
        <w:rPr>
          <w:rFonts w:ascii="Arial" w:hAnsi="Arial" w:cs="Arial"/>
        </w:rPr>
        <w:t>by</w:t>
      </w:r>
      <w:r w:rsidRPr="006049A0">
        <w:rPr>
          <w:rFonts w:ascii="Arial" w:hAnsi="Arial" w:cs="Arial"/>
        </w:rPr>
        <w:t xml:space="preserve"> the social and cultural groups you belong to. You can have more than one ethnicit</w:t>
      </w:r>
      <w:r w:rsidR="00DB77F6" w:rsidRPr="006049A0">
        <w:rPr>
          <w:rFonts w:ascii="Arial" w:hAnsi="Arial" w:cs="Arial"/>
        </w:rPr>
        <w:t>y</w:t>
      </w:r>
      <w:r w:rsidRPr="006049A0">
        <w:rPr>
          <w:rFonts w:ascii="Arial" w:hAnsi="Arial" w:cs="Arial"/>
        </w:rPr>
        <w:t xml:space="preserve"> but you are said to have one race, even if it's "mixed race".</w:t>
      </w:r>
    </w:p>
    <w:p w14:paraId="1F8E89BA" w14:textId="4C7F2654" w:rsidR="00EF2BE8" w:rsidRPr="006049A0" w:rsidRDefault="00EF2BE8" w:rsidP="00C75118">
      <w:pPr>
        <w:pStyle w:val="BodyText"/>
        <w:spacing w:before="180"/>
        <w:rPr>
          <w:rFonts w:ascii="Arial" w:hAnsi="Arial" w:cs="Arial"/>
        </w:rPr>
      </w:pPr>
      <w:r w:rsidRPr="006049A0">
        <w:rPr>
          <w:rFonts w:ascii="Arial" w:hAnsi="Arial" w:cs="Arial"/>
        </w:rPr>
        <w:t>The University recog</w:t>
      </w:r>
      <w:r w:rsidR="000D6EC7" w:rsidRPr="006049A0">
        <w:rPr>
          <w:rFonts w:ascii="Arial" w:hAnsi="Arial" w:cs="Arial"/>
        </w:rPr>
        <w:t xml:space="preserve">nises </w:t>
      </w:r>
      <w:r w:rsidR="00B8434A" w:rsidRPr="006049A0">
        <w:rPr>
          <w:rFonts w:ascii="Arial" w:hAnsi="Arial" w:cs="Arial"/>
        </w:rPr>
        <w:t>that</w:t>
      </w:r>
      <w:r w:rsidR="000D6EC7" w:rsidRPr="006049A0">
        <w:rPr>
          <w:rFonts w:ascii="Arial" w:hAnsi="Arial" w:cs="Arial"/>
        </w:rPr>
        <w:t xml:space="preserve"> classifying groups and individuals by </w:t>
      </w:r>
      <w:r w:rsidR="002600D4" w:rsidRPr="006049A0">
        <w:rPr>
          <w:rFonts w:ascii="Arial" w:hAnsi="Arial" w:cs="Arial"/>
        </w:rPr>
        <w:t>‘</w:t>
      </w:r>
      <w:r w:rsidR="000D6EC7" w:rsidRPr="006049A0">
        <w:rPr>
          <w:rFonts w:ascii="Arial" w:hAnsi="Arial" w:cs="Arial"/>
        </w:rPr>
        <w:t>race</w:t>
      </w:r>
      <w:r w:rsidR="002600D4" w:rsidRPr="006049A0">
        <w:rPr>
          <w:rFonts w:ascii="Arial" w:hAnsi="Arial" w:cs="Arial"/>
        </w:rPr>
        <w:t>’</w:t>
      </w:r>
      <w:r w:rsidR="000D6EC7" w:rsidRPr="006049A0">
        <w:rPr>
          <w:rFonts w:ascii="Arial" w:hAnsi="Arial" w:cs="Arial"/>
        </w:rPr>
        <w:t xml:space="preserve"> </w:t>
      </w:r>
      <w:r w:rsidR="002600D4" w:rsidRPr="006049A0">
        <w:rPr>
          <w:rFonts w:ascii="Arial" w:hAnsi="Arial" w:cs="Arial"/>
        </w:rPr>
        <w:t xml:space="preserve">can exacerbate </w:t>
      </w:r>
      <w:r w:rsidR="000D6EC7" w:rsidRPr="006049A0">
        <w:rPr>
          <w:rFonts w:ascii="Arial" w:hAnsi="Arial" w:cs="Arial"/>
        </w:rPr>
        <w:t>r</w:t>
      </w:r>
      <w:r w:rsidRPr="006049A0">
        <w:rPr>
          <w:rFonts w:ascii="Arial" w:hAnsi="Arial" w:cs="Arial"/>
        </w:rPr>
        <w:t xml:space="preserve">acism and </w:t>
      </w:r>
      <w:r w:rsidR="002600D4" w:rsidRPr="006049A0">
        <w:rPr>
          <w:rFonts w:ascii="Arial" w:hAnsi="Arial" w:cs="Arial"/>
        </w:rPr>
        <w:t xml:space="preserve">related </w:t>
      </w:r>
      <w:r w:rsidRPr="006049A0">
        <w:rPr>
          <w:rFonts w:ascii="Arial" w:hAnsi="Arial" w:cs="Arial"/>
        </w:rPr>
        <w:t>inequalities</w:t>
      </w:r>
      <w:r w:rsidR="002600D4" w:rsidRPr="006049A0">
        <w:rPr>
          <w:rFonts w:ascii="Arial" w:hAnsi="Arial" w:cs="Arial"/>
        </w:rPr>
        <w:t xml:space="preserve">. </w:t>
      </w:r>
      <w:r w:rsidR="00FD6B4A" w:rsidRPr="006049A0">
        <w:rPr>
          <w:rFonts w:ascii="Arial" w:hAnsi="Arial" w:cs="Arial"/>
        </w:rPr>
        <w:t>Wherever possible, the University will seek to identify individuals and groups by their ethnic background. The</w:t>
      </w:r>
      <w:r w:rsidR="002600D4" w:rsidRPr="006049A0">
        <w:rPr>
          <w:rFonts w:ascii="Arial" w:hAnsi="Arial" w:cs="Arial"/>
        </w:rPr>
        <w:t xml:space="preserve"> </w:t>
      </w:r>
      <w:r w:rsidRPr="006049A0">
        <w:rPr>
          <w:rFonts w:ascii="Arial" w:hAnsi="Arial" w:cs="Arial"/>
        </w:rPr>
        <w:t xml:space="preserve">term </w:t>
      </w:r>
      <w:r w:rsidR="002600D4" w:rsidRPr="006049A0">
        <w:rPr>
          <w:rFonts w:ascii="Arial" w:hAnsi="Arial" w:cs="Arial"/>
        </w:rPr>
        <w:t>‘</w:t>
      </w:r>
      <w:r w:rsidRPr="006049A0">
        <w:rPr>
          <w:rFonts w:ascii="Arial" w:hAnsi="Arial" w:cs="Arial"/>
        </w:rPr>
        <w:t>race</w:t>
      </w:r>
      <w:r w:rsidR="002600D4" w:rsidRPr="006049A0">
        <w:rPr>
          <w:rFonts w:ascii="Arial" w:hAnsi="Arial" w:cs="Arial"/>
        </w:rPr>
        <w:t xml:space="preserve">’ will only be used </w:t>
      </w:r>
      <w:r w:rsidRPr="006049A0">
        <w:rPr>
          <w:rFonts w:ascii="Arial" w:hAnsi="Arial" w:cs="Arial"/>
        </w:rPr>
        <w:t xml:space="preserve">when referring to </w:t>
      </w:r>
      <w:r w:rsidR="00842E3E" w:rsidRPr="006049A0">
        <w:rPr>
          <w:rFonts w:ascii="Arial" w:hAnsi="Arial" w:cs="Arial"/>
        </w:rPr>
        <w:t>our</w:t>
      </w:r>
      <w:r w:rsidRPr="006049A0">
        <w:rPr>
          <w:rFonts w:ascii="Arial" w:hAnsi="Arial" w:cs="Arial"/>
        </w:rPr>
        <w:t xml:space="preserve"> commitment and action to overcome </w:t>
      </w:r>
      <w:r w:rsidR="002600D4" w:rsidRPr="006049A0">
        <w:rPr>
          <w:rFonts w:ascii="Arial" w:hAnsi="Arial" w:cs="Arial"/>
        </w:rPr>
        <w:t xml:space="preserve">race-based </w:t>
      </w:r>
      <w:r w:rsidRPr="006049A0">
        <w:rPr>
          <w:rFonts w:ascii="Arial" w:hAnsi="Arial" w:cs="Arial"/>
        </w:rPr>
        <w:t xml:space="preserve">inequalities. The University </w:t>
      </w:r>
      <w:r w:rsidR="00AB4427" w:rsidRPr="006049A0">
        <w:rPr>
          <w:rFonts w:ascii="Arial" w:hAnsi="Arial" w:cs="Arial"/>
        </w:rPr>
        <w:t xml:space="preserve">recognises </w:t>
      </w:r>
      <w:r w:rsidRPr="006049A0">
        <w:rPr>
          <w:rFonts w:ascii="Arial" w:hAnsi="Arial" w:cs="Arial"/>
        </w:rPr>
        <w:t>a person’s right to self-identification of their ethnicity</w:t>
      </w:r>
      <w:r w:rsidR="00AB4427" w:rsidRPr="006049A0">
        <w:rPr>
          <w:rFonts w:ascii="Arial" w:hAnsi="Arial" w:cs="Arial"/>
        </w:rPr>
        <w:t xml:space="preserve"> and ra</w:t>
      </w:r>
      <w:r w:rsidR="00FD6B4A" w:rsidRPr="006049A0">
        <w:rPr>
          <w:rFonts w:ascii="Arial" w:hAnsi="Arial" w:cs="Arial"/>
        </w:rPr>
        <w:t>ce, which enables individuals the opportunity to reflect</w:t>
      </w:r>
      <w:r w:rsidR="00AB4427" w:rsidRPr="006049A0">
        <w:rPr>
          <w:rFonts w:ascii="Arial" w:hAnsi="Arial" w:cs="Arial"/>
        </w:rPr>
        <w:t xml:space="preserve"> </w:t>
      </w:r>
      <w:r w:rsidRPr="006049A0">
        <w:rPr>
          <w:rFonts w:ascii="Arial" w:hAnsi="Arial" w:cs="Arial"/>
        </w:rPr>
        <w:t>the</w:t>
      </w:r>
      <w:r w:rsidR="002600D4" w:rsidRPr="006049A0">
        <w:rPr>
          <w:rFonts w:ascii="Arial" w:hAnsi="Arial" w:cs="Arial"/>
        </w:rPr>
        <w:t>ir</w:t>
      </w:r>
      <w:r w:rsidRPr="006049A0">
        <w:rPr>
          <w:rFonts w:ascii="Arial" w:hAnsi="Arial" w:cs="Arial"/>
        </w:rPr>
        <w:t xml:space="preserve"> unique experiences and outcomes to their </w:t>
      </w:r>
      <w:r w:rsidR="00FD6B4A" w:rsidRPr="006049A0">
        <w:rPr>
          <w:rFonts w:ascii="Arial" w:hAnsi="Arial" w:cs="Arial"/>
        </w:rPr>
        <w:t xml:space="preserve">identified </w:t>
      </w:r>
      <w:r w:rsidRPr="006049A0">
        <w:rPr>
          <w:rFonts w:ascii="Arial" w:hAnsi="Arial" w:cs="Arial"/>
        </w:rPr>
        <w:t>ethnic group.</w:t>
      </w:r>
      <w:r w:rsidR="00E013C8" w:rsidRPr="006049A0">
        <w:rPr>
          <w:rFonts w:ascii="Arial" w:hAnsi="Arial" w:cs="Arial"/>
        </w:rPr>
        <w:t xml:space="preserve"> </w:t>
      </w:r>
    </w:p>
    <w:p w14:paraId="3A466456" w14:textId="77777777" w:rsidR="00DA3071" w:rsidRPr="006049A0" w:rsidRDefault="00DA3071" w:rsidP="009F491F">
      <w:pPr>
        <w:pStyle w:val="BodyText"/>
        <w:ind w:right="110"/>
        <w:rPr>
          <w:rFonts w:ascii="Arial" w:hAnsi="Arial" w:cs="Arial"/>
          <w:b/>
          <w:i/>
        </w:rPr>
      </w:pPr>
    </w:p>
    <w:p w14:paraId="398400D3" w14:textId="77777777" w:rsidR="000F3D86" w:rsidRPr="006049A0" w:rsidRDefault="002D3E74" w:rsidP="00671D9A">
      <w:pPr>
        <w:pStyle w:val="Heading2"/>
        <w:rPr>
          <w:rFonts w:ascii="Arial" w:hAnsi="Arial" w:cs="Arial"/>
          <w:b w:val="0"/>
          <w:i w:val="0"/>
        </w:rPr>
      </w:pPr>
      <w:bookmarkStart w:id="23" w:name="_Toc126224997"/>
      <w:r w:rsidRPr="006049A0">
        <w:rPr>
          <w:rFonts w:ascii="Arial" w:hAnsi="Arial" w:cs="Arial"/>
        </w:rPr>
        <w:t>5.14</w:t>
      </w:r>
      <w:r w:rsidRPr="006049A0">
        <w:rPr>
          <w:rFonts w:ascii="Arial" w:hAnsi="Arial" w:cs="Arial"/>
        </w:rPr>
        <w:tab/>
      </w:r>
      <w:r w:rsidR="000F3D86" w:rsidRPr="006049A0">
        <w:rPr>
          <w:rFonts w:ascii="Arial" w:hAnsi="Arial" w:cs="Arial"/>
        </w:rPr>
        <w:t>Racial harassment</w:t>
      </w:r>
      <w:bookmarkEnd w:id="23"/>
      <w:r w:rsidR="000F3D86" w:rsidRPr="006049A0">
        <w:rPr>
          <w:rFonts w:ascii="Arial" w:hAnsi="Arial" w:cs="Arial"/>
        </w:rPr>
        <w:t xml:space="preserve"> </w:t>
      </w:r>
    </w:p>
    <w:p w14:paraId="1820605E" w14:textId="77777777" w:rsidR="0007635A" w:rsidRPr="006049A0" w:rsidRDefault="0007635A" w:rsidP="000F3D86">
      <w:pPr>
        <w:pStyle w:val="BodyText"/>
        <w:ind w:left="112" w:right="110"/>
        <w:rPr>
          <w:rFonts w:ascii="Arial" w:hAnsi="Arial" w:cs="Arial"/>
        </w:rPr>
      </w:pPr>
    </w:p>
    <w:p w14:paraId="28943FE9" w14:textId="67FF9641" w:rsidR="00E10292" w:rsidRPr="006049A0" w:rsidRDefault="00E10292" w:rsidP="00C75118">
      <w:pPr>
        <w:pStyle w:val="BodyText"/>
        <w:rPr>
          <w:rFonts w:ascii="Arial" w:hAnsi="Arial" w:cs="Arial"/>
        </w:rPr>
      </w:pPr>
      <w:r w:rsidRPr="006049A0">
        <w:rPr>
          <w:rFonts w:ascii="Arial" w:hAnsi="Arial" w:cs="Arial"/>
        </w:rPr>
        <w:t>All members of the University community are expected to behave with respect and courtesy at all times</w:t>
      </w:r>
      <w:r w:rsidR="00230A39" w:rsidRPr="006049A0">
        <w:rPr>
          <w:rFonts w:ascii="Arial" w:hAnsi="Arial" w:cs="Arial"/>
        </w:rPr>
        <w:t xml:space="preserve">. This </w:t>
      </w:r>
      <w:r w:rsidRPr="006049A0">
        <w:rPr>
          <w:rFonts w:ascii="Arial" w:hAnsi="Arial" w:cs="Arial"/>
        </w:rPr>
        <w:t>demonstrate</w:t>
      </w:r>
      <w:r w:rsidR="00230A39" w:rsidRPr="006049A0">
        <w:rPr>
          <w:rFonts w:ascii="Arial" w:hAnsi="Arial" w:cs="Arial"/>
        </w:rPr>
        <w:t>s</w:t>
      </w:r>
      <w:r w:rsidRPr="006049A0">
        <w:rPr>
          <w:rFonts w:ascii="Arial" w:hAnsi="Arial" w:cs="Arial"/>
        </w:rPr>
        <w:t xml:space="preserve"> due regard for the feelings and rights of others and in turn create</w:t>
      </w:r>
      <w:r w:rsidR="00230A39" w:rsidRPr="006049A0">
        <w:rPr>
          <w:rFonts w:ascii="Arial" w:hAnsi="Arial" w:cs="Arial"/>
        </w:rPr>
        <w:t>s</w:t>
      </w:r>
      <w:r w:rsidRPr="006049A0">
        <w:rPr>
          <w:rFonts w:ascii="Arial" w:hAnsi="Arial" w:cs="Arial"/>
        </w:rPr>
        <w:t xml:space="preserve"> an environment where dignity can be preserved and enhanced.</w:t>
      </w:r>
    </w:p>
    <w:p w14:paraId="4C1BF2C7" w14:textId="77777777" w:rsidR="00E10292" w:rsidRPr="006049A0" w:rsidRDefault="00E10292" w:rsidP="00C75118">
      <w:pPr>
        <w:pStyle w:val="BodyText"/>
        <w:rPr>
          <w:rFonts w:ascii="Arial" w:hAnsi="Arial" w:cs="Arial"/>
        </w:rPr>
      </w:pPr>
    </w:p>
    <w:p w14:paraId="2D1DB517" w14:textId="2494B411" w:rsidR="00D90509" w:rsidRPr="006049A0" w:rsidRDefault="000D6EC7" w:rsidP="00C75118">
      <w:pPr>
        <w:pStyle w:val="BodyText"/>
        <w:rPr>
          <w:rFonts w:ascii="Arial" w:hAnsi="Arial" w:cs="Arial"/>
        </w:rPr>
      </w:pPr>
      <w:r w:rsidRPr="006049A0">
        <w:rPr>
          <w:rFonts w:ascii="Arial" w:hAnsi="Arial" w:cs="Arial"/>
        </w:rPr>
        <w:t>Racial harassment</w:t>
      </w:r>
      <w:r w:rsidR="00D90509" w:rsidRPr="006049A0">
        <w:rPr>
          <w:rFonts w:ascii="Arial" w:hAnsi="Arial" w:cs="Arial"/>
        </w:rPr>
        <w:t xml:space="preserve"> </w:t>
      </w:r>
      <w:r w:rsidR="00E10292" w:rsidRPr="006049A0">
        <w:rPr>
          <w:rFonts w:ascii="Arial" w:hAnsi="Arial" w:cs="Arial"/>
        </w:rPr>
        <w:t xml:space="preserve">is </w:t>
      </w:r>
      <w:r w:rsidR="005445FA" w:rsidRPr="006049A0">
        <w:rPr>
          <w:rFonts w:ascii="Arial" w:hAnsi="Arial" w:cs="Arial"/>
        </w:rPr>
        <w:t xml:space="preserve">unacceptable. </w:t>
      </w:r>
      <w:r w:rsidR="00E10292" w:rsidRPr="006049A0">
        <w:rPr>
          <w:rFonts w:ascii="Arial" w:hAnsi="Arial" w:cs="Arial"/>
        </w:rPr>
        <w:t xml:space="preserve"> </w:t>
      </w:r>
      <w:r w:rsidR="005445FA" w:rsidRPr="006049A0">
        <w:rPr>
          <w:rFonts w:ascii="Arial" w:hAnsi="Arial" w:cs="Arial"/>
        </w:rPr>
        <w:t xml:space="preserve"> It </w:t>
      </w:r>
      <w:r w:rsidR="00640F79" w:rsidRPr="006049A0">
        <w:rPr>
          <w:rFonts w:ascii="Arial" w:hAnsi="Arial" w:cs="Arial"/>
        </w:rPr>
        <w:t>violat</w:t>
      </w:r>
      <w:r w:rsidR="005445FA" w:rsidRPr="006049A0">
        <w:rPr>
          <w:rFonts w:ascii="Arial" w:hAnsi="Arial" w:cs="Arial"/>
        </w:rPr>
        <w:t xml:space="preserve">es </w:t>
      </w:r>
      <w:r w:rsidR="00640F79" w:rsidRPr="006049A0">
        <w:rPr>
          <w:rFonts w:ascii="Arial" w:hAnsi="Arial" w:cs="Arial"/>
        </w:rPr>
        <w:t>a person</w:t>
      </w:r>
      <w:r w:rsidR="005445FA" w:rsidRPr="006049A0">
        <w:rPr>
          <w:rFonts w:ascii="Arial" w:hAnsi="Arial" w:cs="Arial"/>
        </w:rPr>
        <w:t xml:space="preserve"> or group’s </w:t>
      </w:r>
      <w:r w:rsidR="00640F79" w:rsidRPr="006049A0">
        <w:rPr>
          <w:rFonts w:ascii="Arial" w:hAnsi="Arial" w:cs="Arial"/>
        </w:rPr>
        <w:t>dignity</w:t>
      </w:r>
      <w:r w:rsidR="005445FA" w:rsidRPr="006049A0">
        <w:rPr>
          <w:rFonts w:ascii="Arial" w:hAnsi="Arial" w:cs="Arial"/>
        </w:rPr>
        <w:t xml:space="preserve"> and </w:t>
      </w:r>
      <w:r w:rsidR="00640F79" w:rsidRPr="006049A0">
        <w:rPr>
          <w:rFonts w:ascii="Arial" w:hAnsi="Arial" w:cs="Arial"/>
        </w:rPr>
        <w:t>creat</w:t>
      </w:r>
      <w:r w:rsidR="005445FA" w:rsidRPr="006049A0">
        <w:rPr>
          <w:rFonts w:ascii="Arial" w:hAnsi="Arial" w:cs="Arial"/>
        </w:rPr>
        <w:t>es</w:t>
      </w:r>
      <w:r w:rsidR="00640F79" w:rsidRPr="006049A0">
        <w:rPr>
          <w:rFonts w:ascii="Arial" w:hAnsi="Arial" w:cs="Arial"/>
        </w:rPr>
        <w:t xml:space="preserve"> an intimidating, hostile, degrading, humiliating or offensive environment based on actual or perceived race or ethnicity. </w:t>
      </w:r>
      <w:r w:rsidR="00D90509" w:rsidRPr="006049A0">
        <w:rPr>
          <w:rFonts w:ascii="Arial" w:hAnsi="Arial" w:cs="Arial"/>
        </w:rPr>
        <w:t>The Un</w:t>
      </w:r>
      <w:r w:rsidR="009F491F" w:rsidRPr="006049A0">
        <w:rPr>
          <w:rFonts w:ascii="Arial" w:hAnsi="Arial" w:cs="Arial"/>
        </w:rPr>
        <w:t xml:space="preserve">iversity’s </w:t>
      </w:r>
      <w:hyperlink r:id="rId28" w:history="1">
        <w:r w:rsidR="009F491F" w:rsidRPr="006049A0">
          <w:rPr>
            <w:rStyle w:val="Hyperlink"/>
            <w:rFonts w:ascii="Arial" w:hAnsi="Arial" w:cs="Arial"/>
          </w:rPr>
          <w:t>Dignity and Respect framework</w:t>
        </w:r>
      </w:hyperlink>
      <w:r w:rsidR="009F491F" w:rsidRPr="006049A0">
        <w:rPr>
          <w:rFonts w:ascii="Arial" w:hAnsi="Arial" w:cs="Arial"/>
        </w:rPr>
        <w:t xml:space="preserve"> outline</w:t>
      </w:r>
      <w:r w:rsidR="00E10292" w:rsidRPr="006049A0">
        <w:rPr>
          <w:rFonts w:ascii="Arial" w:hAnsi="Arial" w:cs="Arial"/>
        </w:rPr>
        <w:t>s</w:t>
      </w:r>
      <w:r w:rsidR="009F491F" w:rsidRPr="006049A0">
        <w:rPr>
          <w:rFonts w:ascii="Arial" w:hAnsi="Arial" w:cs="Arial"/>
        </w:rPr>
        <w:t xml:space="preserve"> the University’s commitment and approach to tackling racial </w:t>
      </w:r>
      <w:r w:rsidR="002A016E" w:rsidRPr="006049A0">
        <w:rPr>
          <w:rFonts w:ascii="Arial" w:hAnsi="Arial" w:cs="Arial"/>
        </w:rPr>
        <w:t>harassment</w:t>
      </w:r>
      <w:r w:rsidR="00FD6B4A" w:rsidRPr="006049A0">
        <w:rPr>
          <w:rFonts w:ascii="Arial" w:hAnsi="Arial" w:cs="Arial"/>
        </w:rPr>
        <w:t>. This includes commitment to an on-going anti-harassment campaign which seeks to raise awareness, educate and support the University community.</w:t>
      </w:r>
    </w:p>
    <w:p w14:paraId="2BC27AC0" w14:textId="6EDD87EC" w:rsidR="00B977CA" w:rsidRPr="006049A0" w:rsidRDefault="00B977CA">
      <w:pPr>
        <w:pStyle w:val="BodyText"/>
        <w:spacing w:before="5"/>
        <w:rPr>
          <w:rFonts w:ascii="Arial" w:hAnsi="Arial" w:cs="Arial"/>
          <w:b/>
        </w:rPr>
      </w:pPr>
    </w:p>
    <w:p w14:paraId="5EEBE1C7" w14:textId="77777777" w:rsidR="00EF2BE8" w:rsidRPr="006049A0" w:rsidRDefault="002D3E74" w:rsidP="00671D9A">
      <w:pPr>
        <w:pStyle w:val="Heading2"/>
        <w:rPr>
          <w:rFonts w:ascii="Arial" w:hAnsi="Arial" w:cs="Arial"/>
        </w:rPr>
      </w:pPr>
      <w:bookmarkStart w:id="24" w:name="_Toc126224998"/>
      <w:r w:rsidRPr="006049A0">
        <w:rPr>
          <w:rFonts w:ascii="Arial" w:hAnsi="Arial" w:cs="Arial"/>
        </w:rPr>
        <w:t>5.15</w:t>
      </w:r>
      <w:r w:rsidRPr="006049A0">
        <w:rPr>
          <w:rFonts w:ascii="Arial" w:hAnsi="Arial" w:cs="Arial"/>
        </w:rPr>
        <w:tab/>
      </w:r>
      <w:r w:rsidR="00EF2BE8" w:rsidRPr="006049A0">
        <w:rPr>
          <w:rFonts w:ascii="Arial" w:hAnsi="Arial" w:cs="Arial"/>
        </w:rPr>
        <w:t>Racialised Minorities</w:t>
      </w:r>
      <w:bookmarkEnd w:id="24"/>
    </w:p>
    <w:p w14:paraId="1A417AD1" w14:textId="77777777" w:rsidR="00EF2BE8" w:rsidRPr="006049A0" w:rsidRDefault="00EF2BE8" w:rsidP="00EF2BE8">
      <w:pPr>
        <w:pStyle w:val="Heading2"/>
        <w:rPr>
          <w:rFonts w:ascii="Arial" w:hAnsi="Arial" w:cs="Arial"/>
        </w:rPr>
      </w:pPr>
    </w:p>
    <w:p w14:paraId="5D117080" w14:textId="002F42AA" w:rsidR="00EF2BE8" w:rsidRPr="006049A0" w:rsidRDefault="002D3E74" w:rsidP="00C75118">
      <w:pPr>
        <w:pStyle w:val="BodyText"/>
        <w:rPr>
          <w:rFonts w:ascii="Arial" w:hAnsi="Arial" w:cs="Arial"/>
          <w:b/>
          <w:i/>
          <w:shd w:val="clear" w:color="auto" w:fill="FFFFFF"/>
        </w:rPr>
      </w:pPr>
      <w:r w:rsidRPr="006049A0">
        <w:rPr>
          <w:rFonts w:ascii="Arial" w:hAnsi="Arial" w:cs="Arial"/>
          <w:shd w:val="clear" w:color="auto" w:fill="FFFFFF"/>
        </w:rPr>
        <w:t>R</w:t>
      </w:r>
      <w:r w:rsidR="00EF2BE8" w:rsidRPr="006049A0">
        <w:rPr>
          <w:rFonts w:ascii="Arial" w:hAnsi="Arial" w:cs="Arial"/>
          <w:shd w:val="clear" w:color="auto" w:fill="FFFFFF"/>
        </w:rPr>
        <w:t>acialised</w:t>
      </w:r>
      <w:r w:rsidR="004B3997" w:rsidRPr="006049A0">
        <w:rPr>
          <w:rFonts w:ascii="Arial" w:hAnsi="Arial" w:cs="Arial"/>
          <w:shd w:val="clear" w:color="auto" w:fill="FFFFFF"/>
        </w:rPr>
        <w:t xml:space="preserve"> minorities is a term </w:t>
      </w:r>
      <w:r w:rsidR="00EF2BE8" w:rsidRPr="006049A0">
        <w:rPr>
          <w:rFonts w:ascii="Arial" w:hAnsi="Arial" w:cs="Arial"/>
          <w:shd w:val="clear" w:color="auto" w:fill="FFFFFF"/>
        </w:rPr>
        <w:t xml:space="preserve">which draws attention to the racialisation of people of colour and serves to highlight the discursive power </w:t>
      </w:r>
      <w:r w:rsidR="002A016E" w:rsidRPr="006049A0">
        <w:rPr>
          <w:rFonts w:ascii="Arial" w:hAnsi="Arial" w:cs="Arial"/>
          <w:shd w:val="clear" w:color="auto" w:fill="FFFFFF"/>
        </w:rPr>
        <w:t>of whiteness. As such the term </w:t>
      </w:r>
      <w:r w:rsidR="00EF2BE8" w:rsidRPr="006049A0">
        <w:rPr>
          <w:rFonts w:ascii="Arial" w:hAnsi="Arial" w:cs="Arial"/>
          <w:shd w:val="clear" w:color="auto" w:fill="FFFFFF"/>
        </w:rPr>
        <w:t>is a critique of whiteness and</w:t>
      </w:r>
      <w:r w:rsidR="004B3997" w:rsidRPr="006049A0">
        <w:rPr>
          <w:rFonts w:ascii="Arial" w:hAnsi="Arial" w:cs="Arial"/>
          <w:shd w:val="clear" w:color="auto" w:fill="FFFFFF"/>
        </w:rPr>
        <w:t xml:space="preserve"> therefore a form of resistance.</w:t>
      </w:r>
    </w:p>
    <w:p w14:paraId="0115D0C5" w14:textId="77777777" w:rsidR="00EF2BE8" w:rsidRPr="006049A0" w:rsidRDefault="00EF2BE8" w:rsidP="00EF2BE8">
      <w:pPr>
        <w:pStyle w:val="Heading2"/>
        <w:rPr>
          <w:rFonts w:ascii="Arial" w:hAnsi="Arial" w:cs="Arial"/>
          <w:color w:val="1E73BE"/>
          <w:shd w:val="clear" w:color="auto" w:fill="FFFFFF"/>
        </w:rPr>
      </w:pPr>
    </w:p>
    <w:p w14:paraId="3CF6C91E" w14:textId="77777777" w:rsidR="00EF2BE8" w:rsidRPr="006049A0" w:rsidRDefault="00427C5B" w:rsidP="00671D9A">
      <w:pPr>
        <w:pStyle w:val="Heading2"/>
        <w:rPr>
          <w:rFonts w:ascii="Arial" w:hAnsi="Arial" w:cs="Arial"/>
        </w:rPr>
      </w:pPr>
      <w:bookmarkStart w:id="25" w:name="_Toc126224999"/>
      <w:r w:rsidRPr="006049A0">
        <w:rPr>
          <w:rFonts w:ascii="Arial" w:hAnsi="Arial" w:cs="Arial"/>
        </w:rPr>
        <w:t>5.16</w:t>
      </w:r>
      <w:r w:rsidRPr="006049A0">
        <w:rPr>
          <w:rFonts w:ascii="Arial" w:hAnsi="Arial" w:cs="Arial"/>
        </w:rPr>
        <w:tab/>
      </w:r>
      <w:r w:rsidR="00EF2BE8" w:rsidRPr="006049A0">
        <w:rPr>
          <w:rFonts w:ascii="Arial" w:hAnsi="Arial" w:cs="Arial"/>
        </w:rPr>
        <w:t>Racism</w:t>
      </w:r>
      <w:bookmarkEnd w:id="25"/>
    </w:p>
    <w:p w14:paraId="628E5C8A" w14:textId="77777777" w:rsidR="00EF2BE8" w:rsidRPr="006049A0" w:rsidRDefault="00EF2BE8" w:rsidP="00EF2BE8">
      <w:pPr>
        <w:pStyle w:val="BodyText"/>
        <w:spacing w:before="8"/>
        <w:rPr>
          <w:rFonts w:ascii="Arial" w:hAnsi="Arial" w:cs="Arial"/>
          <w:b/>
          <w:i/>
        </w:rPr>
      </w:pPr>
    </w:p>
    <w:p w14:paraId="4ADA1865" w14:textId="0067154D" w:rsidR="00656670" w:rsidRDefault="000C2998" w:rsidP="009C2E66">
      <w:pPr>
        <w:pStyle w:val="BodyText"/>
        <w:rPr>
          <w:rFonts w:ascii="Arial" w:hAnsi="Arial" w:cs="Arial"/>
        </w:rPr>
      </w:pPr>
      <w:r>
        <w:rPr>
          <w:rFonts w:ascii="Arial" w:hAnsi="Arial" w:cs="Arial"/>
        </w:rPr>
        <w:t>Racism is t</w:t>
      </w:r>
      <w:r w:rsidR="00EF2BE8" w:rsidRPr="006049A0">
        <w:rPr>
          <w:rFonts w:ascii="Arial" w:hAnsi="Arial" w:cs="Arial"/>
        </w:rPr>
        <w:t xml:space="preserve">he belief or ideology that ‘races’ have distinctive characteristics which gives some superiority over others. Racism can manifest in a number of ways and is not always overt. </w:t>
      </w:r>
      <w:r w:rsidR="00656670">
        <w:rPr>
          <w:rFonts w:ascii="Arial" w:hAnsi="Arial" w:cs="Arial"/>
        </w:rPr>
        <w:t>Whilst r</w:t>
      </w:r>
      <w:r w:rsidR="00656670" w:rsidRPr="006049A0">
        <w:rPr>
          <w:rFonts w:ascii="Arial" w:hAnsi="Arial" w:cs="Arial"/>
        </w:rPr>
        <w:t>acist behaviours and incidents are usually recognised as direct and indirec</w:t>
      </w:r>
      <w:r w:rsidR="00656670">
        <w:rPr>
          <w:rFonts w:ascii="Arial" w:hAnsi="Arial" w:cs="Arial"/>
        </w:rPr>
        <w:t>t discrimination and harassment, t</w:t>
      </w:r>
      <w:r w:rsidR="004411C9">
        <w:rPr>
          <w:rFonts w:ascii="Arial" w:hAnsi="Arial" w:cs="Arial"/>
        </w:rPr>
        <w:t xml:space="preserve">here is an increasing body of work </w:t>
      </w:r>
      <w:r w:rsidR="00B3698E">
        <w:rPr>
          <w:rFonts w:ascii="Arial" w:hAnsi="Arial" w:cs="Arial"/>
        </w:rPr>
        <w:t>to better understand r</w:t>
      </w:r>
      <w:r w:rsidR="009C2E66">
        <w:rPr>
          <w:rFonts w:ascii="Arial" w:hAnsi="Arial" w:cs="Arial"/>
        </w:rPr>
        <w:t>acism</w:t>
      </w:r>
      <w:r w:rsidR="00656670">
        <w:rPr>
          <w:rFonts w:ascii="Arial" w:hAnsi="Arial" w:cs="Arial"/>
        </w:rPr>
        <w:t xml:space="preserve"> existing as an entrenched systemic reality</w:t>
      </w:r>
      <w:r w:rsidR="00B3698E">
        <w:rPr>
          <w:rFonts w:ascii="Arial" w:hAnsi="Arial" w:cs="Arial"/>
        </w:rPr>
        <w:t>. Leading academics in this area propose that simply linking racism to individual acts of prejudices and discrimination</w:t>
      </w:r>
      <w:r w:rsidR="009C2E66">
        <w:rPr>
          <w:rFonts w:ascii="Arial" w:hAnsi="Arial" w:cs="Arial"/>
        </w:rPr>
        <w:t xml:space="preserve"> </w:t>
      </w:r>
      <w:r w:rsidR="00B3698E">
        <w:rPr>
          <w:rFonts w:ascii="Arial" w:hAnsi="Arial" w:cs="Arial"/>
        </w:rPr>
        <w:t xml:space="preserve">fail to recognise that these acts are </w:t>
      </w:r>
      <w:r w:rsidR="00656670">
        <w:rPr>
          <w:rFonts w:ascii="Arial" w:hAnsi="Arial" w:cs="Arial"/>
        </w:rPr>
        <w:t>facilitated</w:t>
      </w:r>
      <w:r w:rsidR="00B3698E">
        <w:rPr>
          <w:rFonts w:ascii="Arial" w:hAnsi="Arial" w:cs="Arial"/>
        </w:rPr>
        <w:t xml:space="preserve"> by a complex</w:t>
      </w:r>
      <w:r w:rsidR="00656670">
        <w:rPr>
          <w:rFonts w:ascii="Arial" w:hAnsi="Arial" w:cs="Arial"/>
        </w:rPr>
        <w:t>,</w:t>
      </w:r>
      <w:r w:rsidR="00B3698E">
        <w:rPr>
          <w:rFonts w:ascii="Arial" w:hAnsi="Arial" w:cs="Arial"/>
        </w:rPr>
        <w:t xml:space="preserve"> </w:t>
      </w:r>
      <w:r w:rsidR="00656670">
        <w:rPr>
          <w:rFonts w:ascii="Arial" w:hAnsi="Arial" w:cs="Arial"/>
        </w:rPr>
        <w:t>m</w:t>
      </w:r>
      <w:r w:rsidR="003A7DDA">
        <w:rPr>
          <w:rFonts w:ascii="Arial" w:hAnsi="Arial" w:cs="Arial"/>
        </w:rPr>
        <w:t>ulti layered and intersectional</w:t>
      </w:r>
      <w:r w:rsidR="00656670">
        <w:rPr>
          <w:rFonts w:ascii="Arial" w:hAnsi="Arial" w:cs="Arial"/>
        </w:rPr>
        <w:t xml:space="preserve"> existence of systemic </w:t>
      </w:r>
      <w:r w:rsidR="00B3698E">
        <w:rPr>
          <w:rFonts w:ascii="Arial" w:hAnsi="Arial" w:cs="Arial"/>
        </w:rPr>
        <w:t>racism</w:t>
      </w:r>
      <w:r w:rsidR="00656670">
        <w:rPr>
          <w:rFonts w:ascii="Arial" w:hAnsi="Arial" w:cs="Arial"/>
        </w:rPr>
        <w:t xml:space="preserve"> which are present in institutions across society. </w:t>
      </w:r>
    </w:p>
    <w:p w14:paraId="453AC23D" w14:textId="77777777" w:rsidR="00656670" w:rsidRPr="00B33AF6" w:rsidRDefault="00656670" w:rsidP="009C2E66">
      <w:pPr>
        <w:pStyle w:val="BodyText"/>
        <w:rPr>
          <w:rFonts w:ascii="Arial" w:hAnsi="Arial" w:cs="Arial"/>
        </w:rPr>
      </w:pPr>
    </w:p>
    <w:p w14:paraId="32C67428" w14:textId="1AD714C4" w:rsidR="00B33AF6" w:rsidRPr="00B33AF6" w:rsidRDefault="00B33AF6" w:rsidP="009C2E66">
      <w:pPr>
        <w:pStyle w:val="BodyText"/>
        <w:rPr>
          <w:rFonts w:ascii="Arial" w:hAnsi="Arial" w:cs="Arial"/>
        </w:rPr>
      </w:pPr>
      <w:r w:rsidRPr="00B33AF6">
        <w:rPr>
          <w:rFonts w:ascii="Arial" w:hAnsi="Arial" w:cs="Arial"/>
        </w:rPr>
        <w:t xml:space="preserve">Systemic racism is defined as a set of interconnected policies that combine to produce differential outcomes. As a concept, systemic racism refers to various policies, practices, and social norms that serve to unfairly advantage one group, while unfairly </w:t>
      </w:r>
      <w:r w:rsidR="003A7DDA" w:rsidRPr="00B33AF6">
        <w:rPr>
          <w:rFonts w:ascii="Arial" w:hAnsi="Arial" w:cs="Arial"/>
        </w:rPr>
        <w:t>disadvantaging</w:t>
      </w:r>
      <w:r w:rsidRPr="00B33AF6">
        <w:rPr>
          <w:rFonts w:ascii="Arial" w:hAnsi="Arial" w:cs="Arial"/>
        </w:rPr>
        <w:t xml:space="preserve"> another group (Jones, 2001).</w:t>
      </w:r>
    </w:p>
    <w:p w14:paraId="5B232A45" w14:textId="77777777" w:rsidR="003A7DDA" w:rsidRDefault="003A7DDA" w:rsidP="009C2E66">
      <w:pPr>
        <w:pStyle w:val="BodyText"/>
        <w:rPr>
          <w:rFonts w:ascii="Arial" w:hAnsi="Arial" w:cs="Arial"/>
        </w:rPr>
      </w:pPr>
    </w:p>
    <w:p w14:paraId="52982127" w14:textId="46473A89" w:rsidR="00765066" w:rsidRDefault="00B33AF6" w:rsidP="009C2E66">
      <w:pPr>
        <w:pStyle w:val="BodyText"/>
        <w:rPr>
          <w:rFonts w:ascii="Arial" w:hAnsi="Arial" w:cs="Arial"/>
        </w:rPr>
      </w:pPr>
      <w:r w:rsidRPr="00407016">
        <w:rPr>
          <w:rFonts w:ascii="Arial" w:hAnsi="Arial" w:cs="Arial"/>
        </w:rPr>
        <w:t xml:space="preserve">Systemic racism </w:t>
      </w:r>
      <w:r w:rsidR="003A7DDA" w:rsidRPr="00407016">
        <w:rPr>
          <w:rFonts w:ascii="Arial" w:hAnsi="Arial" w:cs="Arial"/>
        </w:rPr>
        <w:t xml:space="preserve">is </w:t>
      </w:r>
      <w:r w:rsidR="004A1AAD">
        <w:rPr>
          <w:rFonts w:ascii="Arial" w:hAnsi="Arial" w:cs="Arial"/>
        </w:rPr>
        <w:t>increasingly recognised to be the r</w:t>
      </w:r>
      <w:r w:rsidRPr="00407016">
        <w:rPr>
          <w:rFonts w:ascii="Arial" w:hAnsi="Arial" w:cs="Arial"/>
        </w:rPr>
        <w:t xml:space="preserve">esult of </w:t>
      </w:r>
      <w:r w:rsidR="004A1AAD">
        <w:rPr>
          <w:rFonts w:ascii="Arial" w:hAnsi="Arial" w:cs="Arial"/>
        </w:rPr>
        <w:t xml:space="preserve">a culture of </w:t>
      </w:r>
      <w:r w:rsidRPr="00407016">
        <w:rPr>
          <w:rFonts w:ascii="Arial" w:hAnsi="Arial" w:cs="Arial"/>
        </w:rPr>
        <w:t>white supremacy</w:t>
      </w:r>
      <w:r w:rsidR="003A7DDA" w:rsidRPr="00407016">
        <w:rPr>
          <w:rFonts w:ascii="Arial" w:hAnsi="Arial" w:cs="Arial"/>
        </w:rPr>
        <w:t>,</w:t>
      </w:r>
      <w:r w:rsidR="00912472" w:rsidRPr="00407016">
        <w:rPr>
          <w:rFonts w:ascii="Arial" w:hAnsi="Arial" w:cs="Arial"/>
        </w:rPr>
        <w:t xml:space="preserve"> </w:t>
      </w:r>
      <w:r w:rsidR="004A1AAD">
        <w:rPr>
          <w:rFonts w:ascii="Arial" w:hAnsi="Arial" w:cs="Arial"/>
        </w:rPr>
        <w:t xml:space="preserve">which is </w:t>
      </w:r>
      <w:r w:rsidR="00912472" w:rsidRPr="00407016">
        <w:rPr>
          <w:rFonts w:ascii="Arial" w:hAnsi="Arial" w:cs="Arial"/>
        </w:rPr>
        <w:t xml:space="preserve">a </w:t>
      </w:r>
      <w:r w:rsidR="00407016" w:rsidRPr="00407016">
        <w:rPr>
          <w:rFonts w:ascii="Arial" w:hAnsi="Arial" w:cs="Arial"/>
        </w:rPr>
        <w:t>construct</w:t>
      </w:r>
      <w:r w:rsidR="004A1AAD">
        <w:rPr>
          <w:rFonts w:ascii="Arial" w:hAnsi="Arial" w:cs="Arial"/>
        </w:rPr>
        <w:t xml:space="preserve"> that</w:t>
      </w:r>
      <w:r w:rsidR="003A7DDA" w:rsidRPr="00407016">
        <w:rPr>
          <w:rFonts w:ascii="Arial" w:hAnsi="Arial" w:cs="Arial"/>
        </w:rPr>
        <w:t xml:space="preserve"> can be evidenced as far back as colonisation</w:t>
      </w:r>
      <w:r w:rsidRPr="00407016">
        <w:rPr>
          <w:rFonts w:ascii="Arial" w:hAnsi="Arial" w:cs="Arial"/>
        </w:rPr>
        <w:t xml:space="preserve"> </w:t>
      </w:r>
      <w:r w:rsidR="004A1AAD">
        <w:rPr>
          <w:rFonts w:ascii="Arial" w:hAnsi="Arial" w:cs="Arial"/>
        </w:rPr>
        <w:t xml:space="preserve">that was </w:t>
      </w:r>
      <w:r w:rsidR="00656670" w:rsidRPr="00407016">
        <w:rPr>
          <w:rFonts w:ascii="Arial" w:hAnsi="Arial" w:cs="Arial"/>
        </w:rPr>
        <w:t>based on race related power dynamic</w:t>
      </w:r>
      <w:r w:rsidR="004A1AAD">
        <w:rPr>
          <w:rFonts w:ascii="Arial" w:hAnsi="Arial" w:cs="Arial"/>
        </w:rPr>
        <w:t>s that benefit</w:t>
      </w:r>
      <w:r w:rsidR="00656670" w:rsidRPr="00407016">
        <w:rPr>
          <w:rFonts w:ascii="Arial" w:hAnsi="Arial" w:cs="Arial"/>
        </w:rPr>
        <w:t xml:space="preserve"> those who are white at the detriment of those from minority ethnic backgrounds. </w:t>
      </w:r>
    </w:p>
    <w:p w14:paraId="525E2410" w14:textId="77777777" w:rsidR="004A1AAD" w:rsidRDefault="004A1AAD" w:rsidP="009C2E66">
      <w:pPr>
        <w:pStyle w:val="BodyText"/>
        <w:rPr>
          <w:rFonts w:ascii="Arial" w:hAnsi="Arial" w:cs="Arial"/>
        </w:rPr>
      </w:pPr>
    </w:p>
    <w:p w14:paraId="056F2EEF" w14:textId="32A58724" w:rsidR="00765066" w:rsidRDefault="00B35D50" w:rsidP="009C2E66">
      <w:pPr>
        <w:pStyle w:val="BodyText"/>
        <w:rPr>
          <w:rFonts w:ascii="Arial" w:hAnsi="Arial" w:cs="Arial"/>
        </w:rPr>
      </w:pPr>
      <w:r>
        <w:rPr>
          <w:rFonts w:ascii="Arial" w:hAnsi="Arial" w:cs="Arial"/>
        </w:rPr>
        <w:t>A culture of white supremacy upholds processes</w:t>
      </w:r>
      <w:r w:rsidR="00902B1A">
        <w:rPr>
          <w:rFonts w:ascii="Arial" w:hAnsi="Arial" w:cs="Arial"/>
        </w:rPr>
        <w:t>,</w:t>
      </w:r>
      <w:r>
        <w:rPr>
          <w:rFonts w:ascii="Arial" w:hAnsi="Arial" w:cs="Arial"/>
        </w:rPr>
        <w:t xml:space="preserve"> systems</w:t>
      </w:r>
      <w:r w:rsidR="00902B1A">
        <w:rPr>
          <w:rFonts w:ascii="Arial" w:hAnsi="Arial" w:cs="Arial"/>
        </w:rPr>
        <w:t xml:space="preserve"> and practises</w:t>
      </w:r>
      <w:r>
        <w:rPr>
          <w:rFonts w:ascii="Arial" w:hAnsi="Arial" w:cs="Arial"/>
        </w:rPr>
        <w:t xml:space="preserve"> </w:t>
      </w:r>
      <w:r w:rsidR="00902B1A">
        <w:rPr>
          <w:rFonts w:ascii="Arial" w:hAnsi="Arial" w:cs="Arial"/>
        </w:rPr>
        <w:t xml:space="preserve">that </w:t>
      </w:r>
      <w:r>
        <w:rPr>
          <w:rFonts w:ascii="Arial" w:hAnsi="Arial" w:cs="Arial"/>
        </w:rPr>
        <w:t>benefit those from a white background at the detriment of those from a minority</w:t>
      </w:r>
      <w:r w:rsidR="00902B1A">
        <w:rPr>
          <w:rFonts w:ascii="Arial" w:hAnsi="Arial" w:cs="Arial"/>
        </w:rPr>
        <w:t xml:space="preserve"> ethnic background. It is a culture in which those within the institution (white and minority ethnic) display attitudes and behaviours which seek to maintain the status and power as outcomes of systemic racism, through considering norms and standards</w:t>
      </w:r>
      <w:r w:rsidR="003A7DDA">
        <w:rPr>
          <w:rFonts w:ascii="Arial" w:hAnsi="Arial" w:cs="Arial"/>
        </w:rPr>
        <w:t xml:space="preserve"> which have a detrimental impact on those from a minority ethnic background as acceptable.</w:t>
      </w:r>
    </w:p>
    <w:p w14:paraId="5F3EDE0F" w14:textId="382AAFF5" w:rsidR="00912472" w:rsidRDefault="00912472" w:rsidP="009C2E66">
      <w:pPr>
        <w:pStyle w:val="BodyText"/>
        <w:rPr>
          <w:rFonts w:ascii="Arial" w:hAnsi="Arial" w:cs="Arial"/>
        </w:rPr>
      </w:pPr>
    </w:p>
    <w:p w14:paraId="58AD09C4" w14:textId="0FED2B4F" w:rsidR="00912472" w:rsidRDefault="00407016" w:rsidP="00407016">
      <w:pPr>
        <w:pStyle w:val="BodyText"/>
        <w:jc w:val="center"/>
        <w:rPr>
          <w:rFonts w:ascii="Arial" w:hAnsi="Arial" w:cs="Arial"/>
          <w:i/>
          <w:color w:val="000000" w:themeColor="text1"/>
          <w:shd w:val="clear" w:color="auto" w:fill="FFFFFF"/>
        </w:rPr>
      </w:pPr>
      <w:r>
        <w:rPr>
          <w:rFonts w:ascii="Arial" w:hAnsi="Arial" w:cs="Arial"/>
          <w:i/>
          <w:color w:val="000000" w:themeColor="text1"/>
          <w:shd w:val="clear" w:color="auto" w:fill="FFFFFF"/>
        </w:rPr>
        <w:t>“</w:t>
      </w:r>
      <w:r w:rsidR="00912472" w:rsidRPr="00407016">
        <w:rPr>
          <w:rFonts w:ascii="Arial" w:hAnsi="Arial" w:cs="Arial"/>
          <w:i/>
          <w:color w:val="000000" w:themeColor="text1"/>
          <w:shd w:val="clear" w:color="auto" w:fill="FFFFFF"/>
        </w:rPr>
        <w:t>White supremacy culture is inextricably linked to all the other oppressions - capitalism, sexism, class and gender oppression, ableism, ageism, Christian hegemony - these and more are all interconnected and intersected and stirred together in a toxic brew that is reflected in our devastation of the air and water and land and living beings we have and are destroying and disregarding in the name of profit and power. This brew is a cancer, a dis-ease, an addiction, an infliction and it infects everything with and without our awareness. The miracle is that we have survived as well as we have, the miracle is our ancestors who have fought to remember who we really are, the miracle is the earth and wind and water that restores itself in soft and fierce determination to keep us all whole. </w:t>
      </w:r>
      <w:r w:rsidR="00912472" w:rsidRPr="00407016">
        <w:rPr>
          <w:rFonts w:ascii="Arial" w:hAnsi="Arial" w:cs="Arial"/>
          <w:i/>
          <w:color w:val="000000" w:themeColor="text1"/>
        </w:rPr>
        <w:br/>
      </w:r>
      <w:r w:rsidR="00912472" w:rsidRPr="00407016">
        <w:rPr>
          <w:rFonts w:ascii="Arial" w:hAnsi="Arial" w:cs="Arial"/>
          <w:i/>
          <w:color w:val="000000" w:themeColor="text1"/>
        </w:rPr>
        <w:br/>
      </w:r>
      <w:r w:rsidR="00912472" w:rsidRPr="00407016">
        <w:rPr>
          <w:rFonts w:ascii="Arial" w:hAnsi="Arial" w:cs="Arial"/>
          <w:i/>
          <w:color w:val="000000" w:themeColor="text1"/>
          <w:shd w:val="clear" w:color="auto" w:fill="FFFFFF"/>
        </w:rPr>
        <w:t>And we are all impacted. And we are all impacted uniquely. And we are all impacted collectively. And we are all impacted differently.</w:t>
      </w:r>
      <w:r>
        <w:rPr>
          <w:rFonts w:ascii="Arial" w:hAnsi="Arial" w:cs="Arial"/>
          <w:i/>
          <w:color w:val="000000" w:themeColor="text1"/>
          <w:shd w:val="clear" w:color="auto" w:fill="FFFFFF"/>
        </w:rPr>
        <w:t>”</w:t>
      </w:r>
    </w:p>
    <w:p w14:paraId="18A320F0" w14:textId="14FB8C94" w:rsidR="00407016" w:rsidRPr="00407016" w:rsidRDefault="00407016" w:rsidP="00407016">
      <w:pPr>
        <w:pStyle w:val="BodyText"/>
        <w:jc w:val="right"/>
        <w:rPr>
          <w:rFonts w:ascii="Arial" w:hAnsi="Arial" w:cs="Arial"/>
          <w:color w:val="000000" w:themeColor="text1"/>
        </w:rPr>
      </w:pPr>
      <w:proofErr w:type="spellStart"/>
      <w:r>
        <w:rPr>
          <w:rFonts w:ascii="Arial" w:hAnsi="Arial" w:cs="Arial"/>
          <w:color w:val="000000" w:themeColor="text1"/>
          <w:shd w:val="clear" w:color="auto" w:fill="FFFFFF"/>
        </w:rPr>
        <w:t>Okun.T</w:t>
      </w:r>
      <w:proofErr w:type="spellEnd"/>
      <w:r>
        <w:rPr>
          <w:rFonts w:ascii="Arial" w:hAnsi="Arial" w:cs="Arial"/>
          <w:color w:val="000000" w:themeColor="text1"/>
          <w:shd w:val="clear" w:color="auto" w:fill="FFFFFF"/>
        </w:rPr>
        <w:t xml:space="preserve"> (www.whitesupremacy culture.info)</w:t>
      </w:r>
    </w:p>
    <w:p w14:paraId="3FCFDF63" w14:textId="3E058431" w:rsidR="003A7DDA" w:rsidRDefault="003A7DDA" w:rsidP="009C2E66">
      <w:pPr>
        <w:pStyle w:val="BodyText"/>
        <w:rPr>
          <w:rFonts w:ascii="Arial" w:hAnsi="Arial" w:cs="Arial"/>
        </w:rPr>
      </w:pPr>
    </w:p>
    <w:p w14:paraId="74AD2B68" w14:textId="77777777" w:rsidR="00765066" w:rsidRDefault="00765066" w:rsidP="009C2E66">
      <w:pPr>
        <w:pStyle w:val="BodyText"/>
        <w:rPr>
          <w:rFonts w:ascii="Arial" w:hAnsi="Arial" w:cs="Arial"/>
        </w:rPr>
      </w:pPr>
    </w:p>
    <w:p w14:paraId="6C5D6F65" w14:textId="258C7A49" w:rsidR="00765066" w:rsidRDefault="00765066" w:rsidP="009C2E66">
      <w:pPr>
        <w:pStyle w:val="BodyText"/>
        <w:rPr>
          <w:rFonts w:ascii="Arial" w:hAnsi="Arial" w:cs="Arial"/>
        </w:rPr>
      </w:pPr>
      <w:r>
        <w:rPr>
          <w:rFonts w:ascii="Arial" w:hAnsi="Arial" w:cs="Arial"/>
        </w:rPr>
        <w:t xml:space="preserve">This construct of white supremacy is far removed to white extremist racist groups to which it is sometimes linked, and is better understood to recognise the historical roots of intended racial divisions that were created through all aspects of society in order to maintain power and privilege for white communities. </w:t>
      </w:r>
      <w:proofErr w:type="gramStart"/>
      <w:r>
        <w:rPr>
          <w:rFonts w:ascii="Arial" w:hAnsi="Arial" w:cs="Arial"/>
        </w:rPr>
        <w:t>Therefore</w:t>
      </w:r>
      <w:proofErr w:type="gramEnd"/>
      <w:r>
        <w:rPr>
          <w:rFonts w:ascii="Arial" w:hAnsi="Arial" w:cs="Arial"/>
        </w:rPr>
        <w:t xml:space="preserve"> systemic racism is not a new construct however its manifestation has evolved and is better recognised thanks to the on-going advocacy and challenge to the existence of systemic racism.</w:t>
      </w:r>
    </w:p>
    <w:p w14:paraId="402C8541" w14:textId="77777777" w:rsidR="00765066" w:rsidRDefault="00765066" w:rsidP="009C2E66">
      <w:pPr>
        <w:pStyle w:val="BodyText"/>
        <w:rPr>
          <w:rFonts w:ascii="Arial" w:hAnsi="Arial" w:cs="Arial"/>
        </w:rPr>
      </w:pPr>
    </w:p>
    <w:p w14:paraId="603325AA" w14:textId="5FFC0886" w:rsidR="003A7DDA" w:rsidRDefault="003A7DDA" w:rsidP="009C2E66">
      <w:pPr>
        <w:pStyle w:val="BodyText"/>
        <w:rPr>
          <w:rFonts w:ascii="Arial" w:hAnsi="Arial" w:cs="Arial"/>
        </w:rPr>
      </w:pPr>
      <w:r>
        <w:rPr>
          <w:rFonts w:ascii="Arial" w:hAnsi="Arial" w:cs="Arial"/>
        </w:rPr>
        <w:lastRenderedPageBreak/>
        <w:t xml:space="preserve">The </w:t>
      </w:r>
      <w:r w:rsidR="00912472">
        <w:rPr>
          <w:rFonts w:ascii="Arial" w:hAnsi="Arial" w:cs="Arial"/>
        </w:rPr>
        <w:t>manifestations and constructs of racism are</w:t>
      </w:r>
      <w:r>
        <w:rPr>
          <w:rFonts w:ascii="Arial" w:hAnsi="Arial" w:cs="Arial"/>
        </w:rPr>
        <w:t xml:space="preserve"> </w:t>
      </w:r>
      <w:r w:rsidR="00912472">
        <w:rPr>
          <w:rFonts w:ascii="Arial" w:hAnsi="Arial" w:cs="Arial"/>
        </w:rPr>
        <w:t xml:space="preserve">multi-faceted and nuanced. To develop a culture of anti-racism we are all need to be able to recognise and challenge racism. To do this we need to develop a level of understanding and awareness of constructs which inform racism, such as white privilege, whiteness, white supremacy, systemic racism, intersectionality, white fragility. To begin with, </w:t>
      </w:r>
      <w:r>
        <w:rPr>
          <w:rFonts w:ascii="Arial" w:hAnsi="Arial" w:cs="Arial"/>
        </w:rPr>
        <w:t xml:space="preserve">it is recommended </w:t>
      </w:r>
      <w:r w:rsidR="00912472">
        <w:rPr>
          <w:rFonts w:ascii="Arial" w:hAnsi="Arial" w:cs="Arial"/>
        </w:rPr>
        <w:t xml:space="preserve">that you ensure that you have completed the </w:t>
      </w:r>
      <w:hyperlink r:id="rId29" w:history="1">
        <w:r w:rsidR="00912472" w:rsidRPr="00A502AA">
          <w:rPr>
            <w:rStyle w:val="Hyperlink"/>
            <w:rFonts w:ascii="Arial" w:hAnsi="Arial" w:cs="Arial"/>
          </w:rPr>
          <w:t>online EDI training modules</w:t>
        </w:r>
      </w:hyperlink>
      <w:r w:rsidR="00912472">
        <w:rPr>
          <w:rStyle w:val="CommentReference"/>
        </w:rPr>
        <w:t xml:space="preserve">. </w:t>
      </w:r>
      <w:r w:rsidR="00912472">
        <w:rPr>
          <w:rFonts w:ascii="Arial" w:hAnsi="Arial" w:cs="Arial"/>
        </w:rPr>
        <w:t>To extend your knowledge we recommend that y</w:t>
      </w:r>
      <w:r>
        <w:rPr>
          <w:rFonts w:ascii="Arial" w:hAnsi="Arial" w:cs="Arial"/>
        </w:rPr>
        <w:t xml:space="preserve">ou take </w:t>
      </w:r>
      <w:r w:rsidR="00912472">
        <w:rPr>
          <w:rFonts w:ascii="Arial" w:hAnsi="Arial" w:cs="Arial"/>
        </w:rPr>
        <w:t xml:space="preserve">the </w:t>
      </w:r>
      <w:r>
        <w:rPr>
          <w:rFonts w:ascii="Arial" w:hAnsi="Arial" w:cs="Arial"/>
        </w:rPr>
        <w:t xml:space="preserve">time to undertake </w:t>
      </w:r>
      <w:hyperlink r:id="rId30" w:anchor="title3" w:history="1">
        <w:r w:rsidRPr="00A502AA">
          <w:rPr>
            <w:rStyle w:val="Hyperlink"/>
            <w:rFonts w:ascii="Arial" w:hAnsi="Arial" w:cs="Arial"/>
          </w:rPr>
          <w:t>further reading</w:t>
        </w:r>
      </w:hyperlink>
      <w:r w:rsidR="00912472">
        <w:rPr>
          <w:rFonts w:ascii="Arial" w:hAnsi="Arial" w:cs="Arial"/>
        </w:rPr>
        <w:t xml:space="preserve"> relating to construct of racism.</w:t>
      </w:r>
    </w:p>
    <w:p w14:paraId="3F6B2129" w14:textId="77777777" w:rsidR="009C2E66" w:rsidRPr="006049A0" w:rsidRDefault="009C2E66" w:rsidP="009C2E66">
      <w:pPr>
        <w:pStyle w:val="BodyText"/>
        <w:rPr>
          <w:rFonts w:ascii="Arial" w:hAnsi="Arial" w:cs="Arial"/>
        </w:rPr>
      </w:pPr>
    </w:p>
    <w:p w14:paraId="46C58A84" w14:textId="3FA787B7" w:rsidR="003A38BE" w:rsidRPr="006049A0" w:rsidRDefault="00EF2BE8" w:rsidP="00C75118">
      <w:pPr>
        <w:pStyle w:val="BodyText"/>
        <w:rPr>
          <w:rFonts w:ascii="Arial" w:hAnsi="Arial" w:cs="Arial"/>
        </w:rPr>
      </w:pPr>
      <w:r w:rsidRPr="006049A0">
        <w:rPr>
          <w:rFonts w:ascii="Arial" w:hAnsi="Arial" w:cs="Arial"/>
        </w:rPr>
        <w:t>The University accepts that racism is an everyday facet of UK society and</w:t>
      </w:r>
      <w:r w:rsidR="009C2E66">
        <w:rPr>
          <w:rFonts w:ascii="Arial" w:hAnsi="Arial" w:cs="Arial"/>
        </w:rPr>
        <w:t xml:space="preserve"> that</w:t>
      </w:r>
      <w:r w:rsidRPr="006049A0">
        <w:rPr>
          <w:rFonts w:ascii="Arial" w:hAnsi="Arial" w:cs="Arial"/>
        </w:rPr>
        <w:t xml:space="preserve"> racial inequalities manifest themselves in everyday situation</w:t>
      </w:r>
      <w:r w:rsidR="00892569" w:rsidRPr="006049A0">
        <w:rPr>
          <w:rFonts w:ascii="Arial" w:hAnsi="Arial" w:cs="Arial"/>
        </w:rPr>
        <w:t>s</w:t>
      </w:r>
      <w:r w:rsidR="009C2E66">
        <w:rPr>
          <w:rFonts w:ascii="Arial" w:hAnsi="Arial" w:cs="Arial"/>
        </w:rPr>
        <w:t xml:space="preserve">, processes and behaviours, which also exist at our </w:t>
      </w:r>
      <w:proofErr w:type="gramStart"/>
      <w:r w:rsidR="009C2E66">
        <w:rPr>
          <w:rFonts w:ascii="Arial" w:hAnsi="Arial" w:cs="Arial"/>
        </w:rPr>
        <w:t>University</w:t>
      </w:r>
      <w:proofErr w:type="gramEnd"/>
      <w:r w:rsidR="009C2E66">
        <w:rPr>
          <w:rFonts w:ascii="Arial" w:hAnsi="Arial" w:cs="Arial"/>
        </w:rPr>
        <w:t>. The University is committed to dismantling racial inequities to promote a culture of anti-racism. The University has a zero tolerance policy relating to any incidents of racism, and will take swift and firm action regarding any all race related incidents.</w:t>
      </w:r>
    </w:p>
    <w:p w14:paraId="4F8DA680" w14:textId="77777777" w:rsidR="00B33AF6" w:rsidRDefault="00B33AF6" w:rsidP="005E2D2D">
      <w:pPr>
        <w:pStyle w:val="Heading2"/>
        <w:rPr>
          <w:rFonts w:ascii="Arial" w:hAnsi="Arial" w:cs="Arial"/>
        </w:rPr>
      </w:pPr>
    </w:p>
    <w:p w14:paraId="4471251F" w14:textId="65F6FE7B" w:rsidR="003A38BE" w:rsidRPr="007C2029" w:rsidRDefault="003A38BE" w:rsidP="005E2D2D">
      <w:pPr>
        <w:pStyle w:val="Heading2"/>
        <w:rPr>
          <w:rFonts w:ascii="Arial" w:hAnsi="Arial" w:cs="Arial"/>
          <w:b w:val="0"/>
          <w:i w:val="0"/>
        </w:rPr>
      </w:pPr>
      <w:bookmarkStart w:id="26" w:name="_Toc126225000"/>
      <w:r w:rsidRPr="007C2029">
        <w:rPr>
          <w:rFonts w:ascii="Arial" w:hAnsi="Arial" w:cs="Arial"/>
        </w:rPr>
        <w:t>5.17</w:t>
      </w:r>
      <w:r w:rsidRPr="007C2029">
        <w:rPr>
          <w:rFonts w:ascii="Arial" w:hAnsi="Arial" w:cs="Arial"/>
        </w:rPr>
        <w:tab/>
        <w:t>Visible Minority</w:t>
      </w:r>
      <w:bookmarkEnd w:id="26"/>
    </w:p>
    <w:p w14:paraId="548DCE5B" w14:textId="5C84EF72" w:rsidR="003A38BE" w:rsidRPr="006049A0" w:rsidRDefault="003A38BE" w:rsidP="00C75118">
      <w:pPr>
        <w:pStyle w:val="BodyText"/>
        <w:rPr>
          <w:rFonts w:ascii="Arial" w:hAnsi="Arial" w:cs="Arial"/>
        </w:rPr>
      </w:pPr>
    </w:p>
    <w:p w14:paraId="72E2DBCD" w14:textId="22B23A0B" w:rsidR="003A38BE" w:rsidRPr="006049A0" w:rsidRDefault="003A38BE" w:rsidP="00C75118">
      <w:pPr>
        <w:pStyle w:val="BodyText"/>
        <w:rPr>
          <w:rFonts w:ascii="Arial" w:hAnsi="Arial" w:cs="Arial"/>
        </w:rPr>
      </w:pPr>
      <w:r w:rsidRPr="006049A0">
        <w:rPr>
          <w:rFonts w:ascii="Arial" w:hAnsi="Arial" w:cs="Arial"/>
        </w:rPr>
        <w:t xml:space="preserve">The term visible minority relates to the shared experiences that minority ethnic groups face </w:t>
      </w:r>
      <w:proofErr w:type="gramStart"/>
      <w:r w:rsidRPr="006049A0">
        <w:rPr>
          <w:rFonts w:ascii="Arial" w:hAnsi="Arial" w:cs="Arial"/>
        </w:rPr>
        <w:t>oppose</w:t>
      </w:r>
      <w:proofErr w:type="gramEnd"/>
      <w:r w:rsidRPr="006049A0">
        <w:rPr>
          <w:rFonts w:ascii="Arial" w:hAnsi="Arial" w:cs="Arial"/>
        </w:rPr>
        <w:t xml:space="preserve"> to the white majority. The term may be seen as problematic because it relates to individuals and groups who have a ‘visible ethnicity’ which can be seen such as their skin colour. This also excludes people from minority ethnic backgrounds who appear to be from the white majority</w:t>
      </w:r>
      <w:r w:rsidR="003669A9" w:rsidRPr="006049A0">
        <w:rPr>
          <w:rFonts w:ascii="Arial" w:hAnsi="Arial" w:cs="Arial"/>
        </w:rPr>
        <w:t>.</w:t>
      </w:r>
    </w:p>
    <w:p w14:paraId="1124DD3C" w14:textId="77777777" w:rsidR="00EF2BE8" w:rsidRPr="006049A0" w:rsidRDefault="00EF2BE8" w:rsidP="00427C5B">
      <w:pPr>
        <w:pStyle w:val="Heading2"/>
        <w:ind w:left="0"/>
        <w:rPr>
          <w:rFonts w:ascii="Arial" w:hAnsi="Arial" w:cs="Arial"/>
        </w:rPr>
      </w:pPr>
    </w:p>
    <w:p w14:paraId="4E47FE51" w14:textId="52B4437F" w:rsidR="00EF2BE8" w:rsidRPr="006049A0" w:rsidRDefault="007C2029" w:rsidP="00671D9A">
      <w:pPr>
        <w:pStyle w:val="Heading2"/>
        <w:rPr>
          <w:rFonts w:ascii="Arial" w:hAnsi="Arial" w:cs="Arial"/>
        </w:rPr>
      </w:pPr>
      <w:bookmarkStart w:id="27" w:name="_Toc126225001"/>
      <w:r>
        <w:rPr>
          <w:rFonts w:ascii="Arial" w:hAnsi="Arial" w:cs="Arial"/>
        </w:rPr>
        <w:t>5.18</w:t>
      </w:r>
      <w:r w:rsidR="00427C5B" w:rsidRPr="006049A0">
        <w:rPr>
          <w:rFonts w:ascii="Arial" w:hAnsi="Arial" w:cs="Arial"/>
        </w:rPr>
        <w:tab/>
      </w:r>
      <w:r w:rsidR="00EF2BE8" w:rsidRPr="006049A0">
        <w:rPr>
          <w:rFonts w:ascii="Arial" w:hAnsi="Arial" w:cs="Arial"/>
        </w:rPr>
        <w:t>White Privilege</w:t>
      </w:r>
      <w:bookmarkEnd w:id="27"/>
    </w:p>
    <w:p w14:paraId="3AF45A1E" w14:textId="77777777" w:rsidR="00EF2BE8" w:rsidRPr="006049A0" w:rsidRDefault="00EF2BE8" w:rsidP="00EF2BE8">
      <w:pPr>
        <w:pStyle w:val="BodyText"/>
        <w:spacing w:before="8"/>
        <w:rPr>
          <w:rFonts w:ascii="Arial" w:hAnsi="Arial" w:cs="Arial"/>
          <w:b/>
          <w:i/>
        </w:rPr>
      </w:pPr>
    </w:p>
    <w:p w14:paraId="4B3211EE" w14:textId="7C543F75" w:rsidR="00050985" w:rsidRPr="006049A0" w:rsidRDefault="00EF2BE8" w:rsidP="00C75118">
      <w:pPr>
        <w:pStyle w:val="BodyText"/>
        <w:rPr>
          <w:rFonts w:ascii="Arial" w:hAnsi="Arial" w:cs="Arial"/>
        </w:rPr>
      </w:pPr>
      <w:r w:rsidRPr="006049A0">
        <w:rPr>
          <w:rFonts w:ascii="Arial" w:hAnsi="Arial" w:cs="Arial"/>
        </w:rPr>
        <w:t xml:space="preserve">The term </w:t>
      </w:r>
      <w:r w:rsidR="00A1397D" w:rsidRPr="006049A0">
        <w:rPr>
          <w:rFonts w:ascii="Arial" w:hAnsi="Arial" w:cs="Arial"/>
        </w:rPr>
        <w:t>W</w:t>
      </w:r>
      <w:r w:rsidRPr="006049A0">
        <w:rPr>
          <w:rFonts w:ascii="Arial" w:hAnsi="Arial" w:cs="Arial"/>
        </w:rPr>
        <w:t xml:space="preserve">hite Privilege is used to describe the societal privileges that benefit people identified as white beyond what is commonly experienced by non-white people under the same social, political, or economic circumstances. </w:t>
      </w:r>
      <w:r w:rsidR="004B3997" w:rsidRPr="006049A0">
        <w:rPr>
          <w:rFonts w:ascii="Arial" w:hAnsi="Arial" w:cs="Arial"/>
        </w:rPr>
        <w:t>White privilege is a key concept with</w:t>
      </w:r>
      <w:r w:rsidR="00507F83" w:rsidRPr="006049A0">
        <w:rPr>
          <w:rFonts w:ascii="Arial" w:hAnsi="Arial" w:cs="Arial"/>
        </w:rPr>
        <w:t>in</w:t>
      </w:r>
      <w:r w:rsidR="004B3997" w:rsidRPr="006049A0">
        <w:rPr>
          <w:rFonts w:ascii="Arial" w:hAnsi="Arial" w:cs="Arial"/>
        </w:rPr>
        <w:t xml:space="preserve"> Critical Race Theory</w:t>
      </w:r>
      <w:r w:rsidR="00507F83" w:rsidRPr="006049A0">
        <w:rPr>
          <w:rFonts w:ascii="Arial" w:hAnsi="Arial" w:cs="Arial"/>
        </w:rPr>
        <w:t>,</w:t>
      </w:r>
      <w:r w:rsidR="004B3997" w:rsidRPr="006049A0">
        <w:rPr>
          <w:rFonts w:ascii="Arial" w:hAnsi="Arial" w:cs="Arial"/>
        </w:rPr>
        <w:t xml:space="preserve"> which proposes that white privilege operates across all levels and areas of society</w:t>
      </w:r>
      <w:r w:rsidR="00507F83" w:rsidRPr="006049A0">
        <w:rPr>
          <w:rFonts w:ascii="Arial" w:hAnsi="Arial" w:cs="Arial"/>
        </w:rPr>
        <w:t>. These privileges</w:t>
      </w:r>
      <w:r w:rsidR="00F04304" w:rsidRPr="006049A0">
        <w:rPr>
          <w:rFonts w:ascii="Arial" w:hAnsi="Arial" w:cs="Arial"/>
        </w:rPr>
        <w:t xml:space="preserve"> </w:t>
      </w:r>
      <w:r w:rsidR="004B3997" w:rsidRPr="006049A0">
        <w:rPr>
          <w:rFonts w:ascii="Arial" w:hAnsi="Arial" w:cs="Arial"/>
        </w:rPr>
        <w:t xml:space="preserve">favour those who identify as white with better outcomes and experiences </w:t>
      </w:r>
      <w:r w:rsidR="005445FA" w:rsidRPr="006049A0">
        <w:rPr>
          <w:rFonts w:ascii="Arial" w:hAnsi="Arial" w:cs="Arial"/>
        </w:rPr>
        <w:t xml:space="preserve">over those </w:t>
      </w:r>
      <w:r w:rsidR="004B3997" w:rsidRPr="006049A0">
        <w:rPr>
          <w:rFonts w:ascii="Arial" w:hAnsi="Arial" w:cs="Arial"/>
        </w:rPr>
        <w:t xml:space="preserve">who do not identify or </w:t>
      </w:r>
      <w:r w:rsidR="005445FA" w:rsidRPr="006049A0">
        <w:rPr>
          <w:rFonts w:ascii="Arial" w:hAnsi="Arial" w:cs="Arial"/>
        </w:rPr>
        <w:t xml:space="preserve">are not identified </w:t>
      </w:r>
      <w:r w:rsidR="004B3997" w:rsidRPr="006049A0">
        <w:rPr>
          <w:rFonts w:ascii="Arial" w:hAnsi="Arial" w:cs="Arial"/>
        </w:rPr>
        <w:t xml:space="preserve">as white. </w:t>
      </w:r>
      <w:r w:rsidRPr="006049A0">
        <w:rPr>
          <w:rFonts w:ascii="Arial" w:hAnsi="Arial" w:cs="Arial"/>
        </w:rPr>
        <w:t xml:space="preserve">The University is committed to raising awareness of </w:t>
      </w:r>
      <w:r w:rsidR="006F5401" w:rsidRPr="006049A0">
        <w:rPr>
          <w:rFonts w:ascii="Arial" w:hAnsi="Arial" w:cs="Arial"/>
        </w:rPr>
        <w:t>w</w:t>
      </w:r>
      <w:r w:rsidRPr="006049A0">
        <w:rPr>
          <w:rFonts w:ascii="Arial" w:hAnsi="Arial" w:cs="Arial"/>
        </w:rPr>
        <w:t xml:space="preserve">hite </w:t>
      </w:r>
      <w:r w:rsidR="00B93CF6" w:rsidRPr="006049A0">
        <w:rPr>
          <w:rFonts w:ascii="Arial" w:hAnsi="Arial" w:cs="Arial"/>
        </w:rPr>
        <w:t xml:space="preserve">privilege </w:t>
      </w:r>
      <w:r w:rsidRPr="006049A0">
        <w:rPr>
          <w:rFonts w:ascii="Arial" w:hAnsi="Arial" w:cs="Arial"/>
        </w:rPr>
        <w:t>and the impact that this has on the experiences and success outcomes of minority ethnic staff and students.</w:t>
      </w:r>
    </w:p>
    <w:p w14:paraId="5AE6B9EA" w14:textId="77777777" w:rsidR="00427C5B" w:rsidRPr="006049A0" w:rsidRDefault="00427C5B" w:rsidP="00427C5B">
      <w:pPr>
        <w:pStyle w:val="BodyText"/>
        <w:ind w:left="112" w:right="190"/>
        <w:rPr>
          <w:rFonts w:ascii="Arial" w:hAnsi="Arial" w:cs="Arial"/>
        </w:rPr>
      </w:pPr>
    </w:p>
    <w:p w14:paraId="607739C5" w14:textId="6D30004F" w:rsidR="00427C5B" w:rsidRPr="006049A0" w:rsidRDefault="00073337" w:rsidP="00073337">
      <w:pPr>
        <w:pStyle w:val="Heading1"/>
        <w:numPr>
          <w:ilvl w:val="0"/>
          <w:numId w:val="7"/>
        </w:numPr>
        <w:spacing w:before="1"/>
        <w:rPr>
          <w:rFonts w:ascii="Arial" w:hAnsi="Arial" w:cs="Arial"/>
        </w:rPr>
      </w:pPr>
      <w:bookmarkStart w:id="28" w:name="_Toc126225002"/>
      <w:r w:rsidRPr="006049A0">
        <w:rPr>
          <w:rFonts w:ascii="Arial" w:hAnsi="Arial" w:cs="Arial"/>
        </w:rPr>
        <w:t>Guidance on using terminology</w:t>
      </w:r>
      <w:bookmarkEnd w:id="28"/>
    </w:p>
    <w:p w14:paraId="58F02CC2" w14:textId="77777777" w:rsidR="00427C5B" w:rsidRPr="006049A0" w:rsidRDefault="00427C5B" w:rsidP="00427C5B">
      <w:pPr>
        <w:pStyle w:val="BodyText"/>
        <w:ind w:right="190"/>
        <w:rPr>
          <w:rFonts w:ascii="Arial" w:hAnsi="Arial" w:cs="Arial"/>
        </w:rPr>
      </w:pPr>
    </w:p>
    <w:p w14:paraId="10F1E16D" w14:textId="77777777" w:rsidR="00427C5B" w:rsidRPr="006049A0" w:rsidRDefault="00427C5B" w:rsidP="00671D9A">
      <w:pPr>
        <w:pStyle w:val="Heading2"/>
        <w:rPr>
          <w:rFonts w:ascii="Arial" w:hAnsi="Arial" w:cs="Arial"/>
        </w:rPr>
      </w:pPr>
      <w:bookmarkStart w:id="29" w:name="_Toc126225003"/>
      <w:r w:rsidRPr="006049A0">
        <w:rPr>
          <w:rFonts w:ascii="Arial" w:hAnsi="Arial" w:cs="Arial"/>
        </w:rPr>
        <w:t>6.1</w:t>
      </w:r>
      <w:r w:rsidRPr="006049A0">
        <w:rPr>
          <w:rFonts w:ascii="Arial" w:hAnsi="Arial" w:cs="Arial"/>
        </w:rPr>
        <w:tab/>
        <w:t>Use of the term Black</w:t>
      </w:r>
      <w:bookmarkEnd w:id="29"/>
    </w:p>
    <w:p w14:paraId="2A61C8FF" w14:textId="77777777" w:rsidR="00427C5B" w:rsidRPr="006049A0" w:rsidRDefault="00427C5B" w:rsidP="00427C5B">
      <w:pPr>
        <w:pStyle w:val="BodyText"/>
        <w:ind w:left="112" w:right="190"/>
        <w:rPr>
          <w:rFonts w:ascii="Arial" w:hAnsi="Arial" w:cs="Arial"/>
          <w:i/>
        </w:rPr>
      </w:pPr>
    </w:p>
    <w:p w14:paraId="0468B389" w14:textId="1CBEE0A5" w:rsidR="00427C5B" w:rsidRPr="006049A0" w:rsidRDefault="00507F83" w:rsidP="00C75118">
      <w:pPr>
        <w:pStyle w:val="BodyText"/>
        <w:shd w:val="clear" w:color="auto" w:fill="FFFFFF" w:themeFill="background1"/>
        <w:rPr>
          <w:rFonts w:ascii="Arial" w:hAnsi="Arial" w:cs="Arial"/>
        </w:rPr>
      </w:pPr>
      <w:r w:rsidRPr="006049A0">
        <w:rPr>
          <w:rFonts w:ascii="Arial" w:hAnsi="Arial" w:cs="Arial"/>
        </w:rPr>
        <w:t xml:space="preserve">The term Black is </w:t>
      </w:r>
      <w:r w:rsidR="0048025A" w:rsidRPr="006049A0">
        <w:rPr>
          <w:rFonts w:ascii="Arial" w:hAnsi="Arial" w:cs="Arial"/>
        </w:rPr>
        <w:t xml:space="preserve">often used </w:t>
      </w:r>
      <w:r w:rsidRPr="006049A0">
        <w:rPr>
          <w:rFonts w:ascii="Arial" w:hAnsi="Arial" w:cs="Arial"/>
        </w:rPr>
        <w:t>to refer to all minority ethnic communities or African, Arab, Asian and Caribbean communities</w:t>
      </w:r>
      <w:r w:rsidR="0048025A" w:rsidRPr="006049A0">
        <w:rPr>
          <w:rFonts w:ascii="Arial" w:hAnsi="Arial" w:cs="Arial"/>
        </w:rPr>
        <w:t>. This is often to demonstrate solidarity to the</w:t>
      </w:r>
      <w:r w:rsidR="00B8434A" w:rsidRPr="006049A0">
        <w:rPr>
          <w:rFonts w:ascii="Arial" w:hAnsi="Arial" w:cs="Arial"/>
        </w:rPr>
        <w:t xml:space="preserve"> </w:t>
      </w:r>
      <w:r w:rsidRPr="006049A0">
        <w:rPr>
          <w:rFonts w:ascii="Arial" w:hAnsi="Arial" w:cs="Arial"/>
        </w:rPr>
        <w:t xml:space="preserve">shared historical and </w:t>
      </w:r>
      <w:r w:rsidR="005445FA" w:rsidRPr="006049A0">
        <w:rPr>
          <w:rFonts w:ascii="Arial" w:hAnsi="Arial" w:cs="Arial"/>
        </w:rPr>
        <w:t xml:space="preserve">contemporary </w:t>
      </w:r>
      <w:r w:rsidRPr="006049A0">
        <w:rPr>
          <w:rFonts w:ascii="Arial" w:hAnsi="Arial" w:cs="Arial"/>
        </w:rPr>
        <w:t>experiences of racism. The use of the term Black in th</w:t>
      </w:r>
      <w:r w:rsidR="001019D7" w:rsidRPr="006049A0">
        <w:rPr>
          <w:rFonts w:ascii="Arial" w:hAnsi="Arial" w:cs="Arial"/>
        </w:rPr>
        <w:t>at</w:t>
      </w:r>
      <w:r w:rsidRPr="006049A0">
        <w:rPr>
          <w:rFonts w:ascii="Arial" w:hAnsi="Arial" w:cs="Arial"/>
        </w:rPr>
        <w:t xml:space="preserve"> context is often known as ‘politically Black’. The University has not adopted this definition, and use</w:t>
      </w:r>
      <w:r w:rsidR="00842E3E" w:rsidRPr="006049A0">
        <w:rPr>
          <w:rFonts w:ascii="Arial" w:hAnsi="Arial" w:cs="Arial"/>
        </w:rPr>
        <w:t>s</w:t>
      </w:r>
      <w:r w:rsidRPr="006049A0">
        <w:rPr>
          <w:rFonts w:ascii="Arial" w:hAnsi="Arial" w:cs="Arial"/>
        </w:rPr>
        <w:t xml:space="preserve"> the term Black to refer to anyone who is from </w:t>
      </w:r>
      <w:r w:rsidR="00427C5B" w:rsidRPr="006049A0">
        <w:rPr>
          <w:rFonts w:ascii="Arial" w:hAnsi="Arial" w:cs="Arial"/>
        </w:rPr>
        <w:t>an African, Caribbean or other Black background.</w:t>
      </w:r>
    </w:p>
    <w:p w14:paraId="3FBC3A87" w14:textId="77777777" w:rsidR="00427C5B" w:rsidRPr="006049A0" w:rsidRDefault="00427C5B" w:rsidP="00C75118">
      <w:pPr>
        <w:pStyle w:val="BodyText"/>
        <w:rPr>
          <w:rFonts w:ascii="Arial" w:hAnsi="Arial" w:cs="Arial"/>
        </w:rPr>
      </w:pPr>
    </w:p>
    <w:p w14:paraId="331E29E1" w14:textId="586EF65C" w:rsidR="00427C5B" w:rsidRDefault="00427C5B" w:rsidP="00C75118">
      <w:pPr>
        <w:pStyle w:val="BodyText"/>
        <w:rPr>
          <w:rFonts w:ascii="Arial" w:hAnsi="Arial" w:cs="Arial"/>
        </w:rPr>
      </w:pPr>
      <w:r w:rsidRPr="006049A0">
        <w:rPr>
          <w:rFonts w:ascii="Arial" w:hAnsi="Arial" w:cs="Arial"/>
        </w:rPr>
        <w:t xml:space="preserve">To recognise the shared sense of history, identity and community among people who identify as Black and as a recognition to the continued structural and societal racism experienced by Black communities, the University will capitalise the use </w:t>
      </w:r>
      <w:r w:rsidR="00E02F82" w:rsidRPr="006049A0">
        <w:rPr>
          <w:rFonts w:ascii="Arial" w:hAnsi="Arial" w:cs="Arial"/>
        </w:rPr>
        <w:t xml:space="preserve">of </w:t>
      </w:r>
      <w:r w:rsidRPr="006049A0">
        <w:rPr>
          <w:rFonts w:ascii="Arial" w:hAnsi="Arial" w:cs="Arial"/>
        </w:rPr>
        <w:t xml:space="preserve">Black when referring to our Black communities. </w:t>
      </w:r>
    </w:p>
    <w:p w14:paraId="33EE0349" w14:textId="4EF01984" w:rsidR="00C04012" w:rsidRDefault="00C04012" w:rsidP="00C75118">
      <w:pPr>
        <w:pStyle w:val="BodyText"/>
        <w:rPr>
          <w:rFonts w:ascii="Arial" w:hAnsi="Arial" w:cs="Arial"/>
        </w:rPr>
      </w:pPr>
    </w:p>
    <w:p w14:paraId="6C0FBBE3" w14:textId="7C665927" w:rsidR="00C04012" w:rsidRPr="00CA52B7" w:rsidRDefault="00C04012" w:rsidP="00CA52B7">
      <w:pPr>
        <w:pStyle w:val="Heading2"/>
        <w:rPr>
          <w:rFonts w:ascii="Arial" w:hAnsi="Arial" w:cs="Arial"/>
        </w:rPr>
      </w:pPr>
      <w:bookmarkStart w:id="30" w:name="_Toc126225004"/>
      <w:r w:rsidRPr="00C04012">
        <w:rPr>
          <w:rFonts w:ascii="Arial" w:hAnsi="Arial" w:cs="Arial"/>
        </w:rPr>
        <w:t>6.2</w:t>
      </w:r>
      <w:r w:rsidRPr="00C04012">
        <w:rPr>
          <w:rFonts w:ascii="Arial" w:hAnsi="Arial" w:cs="Arial"/>
        </w:rPr>
        <w:tab/>
        <w:t>Use of the term Caucasian</w:t>
      </w:r>
      <w:bookmarkEnd w:id="30"/>
    </w:p>
    <w:p w14:paraId="7D7738FB" w14:textId="4B607B2B" w:rsidR="00C04012" w:rsidRDefault="00C04012" w:rsidP="00C75118">
      <w:pPr>
        <w:pStyle w:val="BodyText"/>
        <w:rPr>
          <w:rFonts w:ascii="Arial" w:hAnsi="Arial" w:cs="Arial"/>
          <w:b/>
          <w:i/>
        </w:rPr>
      </w:pPr>
    </w:p>
    <w:p w14:paraId="778AC24D" w14:textId="77777777" w:rsidR="00A2566B" w:rsidRDefault="00C04012" w:rsidP="00C75118">
      <w:pPr>
        <w:pStyle w:val="BodyText"/>
        <w:rPr>
          <w:rFonts w:ascii="Arial" w:hAnsi="Arial" w:cs="Arial"/>
        </w:rPr>
      </w:pPr>
      <w:r>
        <w:rPr>
          <w:rFonts w:ascii="Arial" w:hAnsi="Arial" w:cs="Arial"/>
        </w:rPr>
        <w:t xml:space="preserve">The term Caucasian has historically been used to refer to </w:t>
      </w:r>
      <w:r w:rsidR="002E1DE0">
        <w:rPr>
          <w:rFonts w:ascii="Arial" w:hAnsi="Arial" w:cs="Arial"/>
        </w:rPr>
        <w:t>a white person</w:t>
      </w:r>
      <w:r>
        <w:rPr>
          <w:rFonts w:ascii="Arial" w:hAnsi="Arial" w:cs="Arial"/>
        </w:rPr>
        <w:t xml:space="preserve"> from North Africa, Europe and western Asia. The use of the term Caucasian to refer to a white person is considered inappropriate </w:t>
      </w:r>
      <w:r w:rsidR="002E1DE0">
        <w:rPr>
          <w:rFonts w:ascii="Arial" w:hAnsi="Arial" w:cs="Arial"/>
        </w:rPr>
        <w:t xml:space="preserve">as it was created on the basis of racist classifications of human races based on their features and skin colour. </w:t>
      </w:r>
      <w:r w:rsidR="00A2566B">
        <w:rPr>
          <w:rFonts w:ascii="Arial" w:hAnsi="Arial" w:cs="Arial"/>
        </w:rPr>
        <w:t xml:space="preserve">In 1785, Christoph Meiners, a German philosopher divided humans into two groups; Caucasian, which is referred to as “white-skinned and beautiful”, and Mongolians, which he referred to as “dark-skinned and ugly”. Meiners used these physical and racist classification of humans to define their superiority, with those having white skin as superior. </w:t>
      </w:r>
    </w:p>
    <w:p w14:paraId="451D87A9" w14:textId="77777777" w:rsidR="00A2566B" w:rsidRDefault="00A2566B" w:rsidP="00C75118">
      <w:pPr>
        <w:pStyle w:val="BodyText"/>
        <w:rPr>
          <w:rFonts w:ascii="Arial" w:hAnsi="Arial" w:cs="Arial"/>
        </w:rPr>
      </w:pPr>
    </w:p>
    <w:p w14:paraId="59B1F474" w14:textId="411916A3" w:rsidR="00A2566B" w:rsidRDefault="002E1DE0" w:rsidP="00C75118">
      <w:pPr>
        <w:pStyle w:val="BodyText"/>
        <w:rPr>
          <w:rFonts w:ascii="Arial" w:hAnsi="Arial" w:cs="Arial"/>
        </w:rPr>
      </w:pPr>
      <w:r>
        <w:rPr>
          <w:rFonts w:ascii="Arial" w:hAnsi="Arial" w:cs="Arial"/>
        </w:rPr>
        <w:t>In 1795, Johann Blumenbach</w:t>
      </w:r>
      <w:r w:rsidR="00A2566B" w:rsidRPr="00A2566B">
        <w:rPr>
          <w:rFonts w:ascii="Arial" w:hAnsi="Arial" w:cs="Arial"/>
        </w:rPr>
        <w:t xml:space="preserve"> </w:t>
      </w:r>
      <w:r w:rsidR="00A2566B">
        <w:rPr>
          <w:rFonts w:ascii="Arial" w:hAnsi="Arial" w:cs="Arial"/>
        </w:rPr>
        <w:t xml:space="preserve">a German Anthropologist extended Meiners classifications of superiority based on physical characteristics by differentiating </w:t>
      </w:r>
      <w:r>
        <w:rPr>
          <w:rFonts w:ascii="Arial" w:hAnsi="Arial" w:cs="Arial"/>
        </w:rPr>
        <w:t xml:space="preserve">five human races which he also </w:t>
      </w:r>
      <w:r w:rsidR="00A2566B">
        <w:rPr>
          <w:rFonts w:ascii="Arial" w:hAnsi="Arial" w:cs="Arial"/>
        </w:rPr>
        <w:t>stratified by perceived beauty and societal status</w:t>
      </w:r>
      <w:r>
        <w:rPr>
          <w:rFonts w:ascii="Arial" w:hAnsi="Arial" w:cs="Arial"/>
        </w:rPr>
        <w:t xml:space="preserve">; </w:t>
      </w:r>
      <w:r w:rsidR="000C2998">
        <w:rPr>
          <w:rFonts w:ascii="Arial" w:hAnsi="Arial" w:cs="Arial"/>
        </w:rPr>
        <w:t>Caucasian</w:t>
      </w:r>
      <w:r>
        <w:rPr>
          <w:rFonts w:ascii="Arial" w:hAnsi="Arial" w:cs="Arial"/>
        </w:rPr>
        <w:t xml:space="preserve">, Mongolian, Malayan, American and </w:t>
      </w:r>
      <w:r w:rsidR="000C2998">
        <w:rPr>
          <w:rFonts w:ascii="Arial" w:hAnsi="Arial" w:cs="Arial"/>
        </w:rPr>
        <w:t>Ethiopian</w:t>
      </w:r>
      <w:r>
        <w:rPr>
          <w:rFonts w:ascii="Arial" w:hAnsi="Arial" w:cs="Arial"/>
        </w:rPr>
        <w:t>.</w:t>
      </w:r>
      <w:r w:rsidR="00A2566B">
        <w:rPr>
          <w:rFonts w:ascii="Arial" w:hAnsi="Arial" w:cs="Arial"/>
        </w:rPr>
        <w:t xml:space="preserve"> Blumenbach’s considered his definition of the Caucasian “variety” to be “God’s original creation” and referred to humans who had white-skin, rose cheeks and narrow noses.</w:t>
      </w:r>
    </w:p>
    <w:p w14:paraId="626EBAC0" w14:textId="77777777" w:rsidR="00A2566B" w:rsidRDefault="00A2566B" w:rsidP="00C75118">
      <w:pPr>
        <w:pStyle w:val="BodyText"/>
        <w:rPr>
          <w:rFonts w:ascii="Arial" w:hAnsi="Arial" w:cs="Arial"/>
        </w:rPr>
      </w:pPr>
    </w:p>
    <w:p w14:paraId="2C25DBC8" w14:textId="297D063A" w:rsidR="00C04012" w:rsidRPr="000C2998" w:rsidRDefault="002E1DE0" w:rsidP="00C75118">
      <w:pPr>
        <w:pStyle w:val="BodyText"/>
        <w:rPr>
          <w:rFonts w:ascii="Arial" w:hAnsi="Arial" w:cs="Arial"/>
        </w:rPr>
      </w:pPr>
      <w:r>
        <w:rPr>
          <w:rFonts w:ascii="Arial" w:hAnsi="Arial" w:cs="Arial"/>
        </w:rPr>
        <w:t>Eugenicists in the 1920s further divided the Caucasian group into sub</w:t>
      </w:r>
      <w:r w:rsidR="00A2566B">
        <w:rPr>
          <w:rFonts w:ascii="Arial" w:hAnsi="Arial" w:cs="Arial"/>
        </w:rPr>
        <w:t>-</w:t>
      </w:r>
      <w:r>
        <w:rPr>
          <w:rFonts w:ascii="Arial" w:hAnsi="Arial" w:cs="Arial"/>
        </w:rPr>
        <w:t>races; Nordic, Alpine, Mediterranean, and S</w:t>
      </w:r>
      <w:r w:rsidR="000C2998">
        <w:rPr>
          <w:rFonts w:ascii="Arial" w:hAnsi="Arial" w:cs="Arial"/>
        </w:rPr>
        <w:t>emitic. The term Caucasian is inherently imprecise and inaccurate, as it encompasses a huge breadth of possible genetics ancestry and cultural influences which are deemed to be rooted in upholding racist societal ideologies. The University strongly discourages the use of the term Caucasian to refer to people from a white ethnic background.</w:t>
      </w:r>
    </w:p>
    <w:p w14:paraId="5CB1D037" w14:textId="77777777" w:rsidR="00C04012" w:rsidRPr="006049A0" w:rsidRDefault="00C04012" w:rsidP="00C75118">
      <w:pPr>
        <w:pStyle w:val="BodyText"/>
        <w:rPr>
          <w:rFonts w:ascii="Arial" w:hAnsi="Arial" w:cs="Arial"/>
        </w:rPr>
      </w:pPr>
    </w:p>
    <w:p w14:paraId="2739789A" w14:textId="77777777" w:rsidR="00427C5B" w:rsidRPr="006049A0" w:rsidRDefault="00427C5B" w:rsidP="00427C5B">
      <w:pPr>
        <w:pStyle w:val="BodyText"/>
        <w:ind w:right="110"/>
        <w:rPr>
          <w:rFonts w:ascii="Arial" w:hAnsi="Arial" w:cs="Arial"/>
        </w:rPr>
      </w:pPr>
    </w:p>
    <w:p w14:paraId="37D840B8" w14:textId="12D7B9AB" w:rsidR="00CA52B7" w:rsidRPr="006049A0" w:rsidRDefault="00CA52B7" w:rsidP="00CA52B7">
      <w:pPr>
        <w:pStyle w:val="Heading2"/>
        <w:rPr>
          <w:rFonts w:ascii="Arial" w:hAnsi="Arial" w:cs="Arial"/>
        </w:rPr>
      </w:pPr>
      <w:bookmarkStart w:id="31" w:name="_Toc126225005"/>
      <w:r>
        <w:rPr>
          <w:rFonts w:ascii="Arial" w:hAnsi="Arial" w:cs="Arial"/>
        </w:rPr>
        <w:t>6.3</w:t>
      </w:r>
      <w:r w:rsidR="00427C5B" w:rsidRPr="006049A0">
        <w:rPr>
          <w:rFonts w:ascii="Arial" w:hAnsi="Arial" w:cs="Arial"/>
        </w:rPr>
        <w:tab/>
        <w:t>Referring to</w:t>
      </w:r>
      <w:r w:rsidR="006A3D59" w:rsidRPr="006049A0">
        <w:rPr>
          <w:rFonts w:ascii="Arial" w:hAnsi="Arial" w:cs="Arial"/>
        </w:rPr>
        <w:t xml:space="preserve"> specific</w:t>
      </w:r>
      <w:r w:rsidR="00427C5B" w:rsidRPr="006049A0">
        <w:rPr>
          <w:rFonts w:ascii="Arial" w:hAnsi="Arial" w:cs="Arial"/>
        </w:rPr>
        <w:t xml:space="preserve"> ethnic groups</w:t>
      </w:r>
      <w:bookmarkEnd w:id="31"/>
    </w:p>
    <w:p w14:paraId="0C571621" w14:textId="77777777" w:rsidR="00427C5B" w:rsidRPr="006049A0" w:rsidRDefault="00427C5B" w:rsidP="00427C5B">
      <w:pPr>
        <w:pStyle w:val="BodyText"/>
        <w:spacing w:before="7"/>
        <w:rPr>
          <w:rFonts w:ascii="Arial" w:hAnsi="Arial" w:cs="Arial"/>
        </w:rPr>
      </w:pPr>
    </w:p>
    <w:p w14:paraId="03F8A1F8" w14:textId="1CF38DCC" w:rsidR="00427C5B" w:rsidRPr="006049A0" w:rsidRDefault="006A3D59" w:rsidP="00C75118">
      <w:pPr>
        <w:pStyle w:val="BodyText"/>
        <w:rPr>
          <w:rFonts w:ascii="Arial" w:hAnsi="Arial" w:cs="Arial"/>
        </w:rPr>
      </w:pPr>
      <w:r w:rsidRPr="006049A0">
        <w:rPr>
          <w:rFonts w:ascii="Arial" w:hAnsi="Arial" w:cs="Arial"/>
        </w:rPr>
        <w:t>When referring to specific ethnic groups</w:t>
      </w:r>
      <w:r w:rsidR="0076067C" w:rsidRPr="006049A0">
        <w:rPr>
          <w:rFonts w:ascii="Arial" w:hAnsi="Arial" w:cs="Arial"/>
        </w:rPr>
        <w:t xml:space="preserve"> such as</w:t>
      </w:r>
      <w:r w:rsidRPr="006049A0">
        <w:rPr>
          <w:rFonts w:ascii="Arial" w:hAnsi="Arial" w:cs="Arial"/>
        </w:rPr>
        <w:t xml:space="preserve"> </w:t>
      </w:r>
      <w:r w:rsidR="00427C5B" w:rsidRPr="006049A0">
        <w:rPr>
          <w:rFonts w:ascii="Arial" w:hAnsi="Arial" w:cs="Arial"/>
        </w:rPr>
        <w:t>‘people fro</w:t>
      </w:r>
      <w:r w:rsidR="0076067C" w:rsidRPr="006049A0">
        <w:rPr>
          <w:rFonts w:ascii="Arial" w:hAnsi="Arial" w:cs="Arial"/>
        </w:rPr>
        <w:t>m a Black Caribbean background’, or, ‘the Black ethnic group’ or</w:t>
      </w:r>
      <w:r w:rsidRPr="006049A0">
        <w:rPr>
          <w:rFonts w:ascii="Arial" w:hAnsi="Arial" w:cs="Arial"/>
        </w:rPr>
        <w:t xml:space="preserve"> ‘</w:t>
      </w:r>
      <w:r w:rsidR="0076067C" w:rsidRPr="006049A0">
        <w:rPr>
          <w:rFonts w:ascii="Arial" w:hAnsi="Arial" w:cs="Arial"/>
        </w:rPr>
        <w:t>those who identify as Asian’,</w:t>
      </w:r>
      <w:r w:rsidR="00427C5B" w:rsidRPr="006049A0">
        <w:rPr>
          <w:rFonts w:ascii="Arial" w:hAnsi="Arial" w:cs="Arial"/>
        </w:rPr>
        <w:t xml:space="preserve"> are all acceptable phrases. ‘Blacks’</w:t>
      </w:r>
      <w:r w:rsidRPr="006049A0">
        <w:rPr>
          <w:rFonts w:ascii="Arial" w:hAnsi="Arial" w:cs="Arial"/>
        </w:rPr>
        <w:t xml:space="preserve"> ‘coloured’ ‘whites’</w:t>
      </w:r>
      <w:r w:rsidR="005B6B25" w:rsidRPr="006049A0">
        <w:rPr>
          <w:rFonts w:ascii="Arial" w:hAnsi="Arial" w:cs="Arial"/>
        </w:rPr>
        <w:t xml:space="preserve"> are</w:t>
      </w:r>
      <w:r w:rsidR="00427C5B" w:rsidRPr="006049A0">
        <w:rPr>
          <w:rFonts w:ascii="Arial" w:hAnsi="Arial" w:cs="Arial"/>
        </w:rPr>
        <w:t xml:space="preserve"> not.</w:t>
      </w:r>
      <w:r w:rsidRPr="006049A0">
        <w:rPr>
          <w:rFonts w:ascii="Arial" w:hAnsi="Arial" w:cs="Arial"/>
        </w:rPr>
        <w:t xml:space="preserve"> </w:t>
      </w:r>
      <w:r w:rsidR="005B6B25" w:rsidRPr="006049A0">
        <w:rPr>
          <w:rFonts w:ascii="Arial" w:hAnsi="Arial" w:cs="Arial"/>
        </w:rPr>
        <w:t>It is preferable</w:t>
      </w:r>
      <w:r w:rsidRPr="006049A0">
        <w:rPr>
          <w:rFonts w:ascii="Arial" w:hAnsi="Arial" w:cs="Arial"/>
        </w:rPr>
        <w:t xml:space="preserve"> to avoid using the term people, for example ‘Black people or White people’ as this use is likely to be based on biased views relating to groups.</w:t>
      </w:r>
    </w:p>
    <w:p w14:paraId="60A0A6E6" w14:textId="77777777" w:rsidR="00EB09F2" w:rsidRPr="006049A0" w:rsidRDefault="00EB09F2" w:rsidP="00C75118">
      <w:pPr>
        <w:pStyle w:val="BodyText"/>
        <w:rPr>
          <w:rFonts w:ascii="Arial" w:hAnsi="Arial" w:cs="Arial"/>
        </w:rPr>
      </w:pPr>
    </w:p>
    <w:p w14:paraId="746A607C" w14:textId="0BEF0B44" w:rsidR="00427C5B" w:rsidRPr="006049A0" w:rsidRDefault="0076067C" w:rsidP="00C75118">
      <w:pPr>
        <w:pStyle w:val="BodyText"/>
        <w:rPr>
          <w:rFonts w:ascii="Arial" w:hAnsi="Arial" w:cs="Arial"/>
        </w:rPr>
      </w:pPr>
      <w:proofErr w:type="gramStart"/>
      <w:r w:rsidRPr="006049A0">
        <w:rPr>
          <w:rFonts w:ascii="Arial" w:hAnsi="Arial" w:cs="Arial"/>
        </w:rPr>
        <w:t>Similarly</w:t>
      </w:r>
      <w:proofErr w:type="gramEnd"/>
      <w:r w:rsidRPr="006049A0">
        <w:rPr>
          <w:rFonts w:ascii="Arial" w:hAnsi="Arial" w:cs="Arial"/>
        </w:rPr>
        <w:t xml:space="preserve"> ‘people from a white British background’, ‘the white ethnic group’ and ‘those who identify as white’,</w:t>
      </w:r>
      <w:r w:rsidR="00427C5B" w:rsidRPr="006049A0">
        <w:rPr>
          <w:rFonts w:ascii="Arial" w:hAnsi="Arial" w:cs="Arial"/>
        </w:rPr>
        <w:t xml:space="preserve"> are all acceptable. </w:t>
      </w:r>
    </w:p>
    <w:p w14:paraId="6C8FEE6A" w14:textId="77777777" w:rsidR="00EB09F2" w:rsidRPr="006049A0" w:rsidRDefault="00EB09F2" w:rsidP="00C75118">
      <w:pPr>
        <w:pStyle w:val="BodyText"/>
        <w:rPr>
          <w:rFonts w:ascii="Arial" w:hAnsi="Arial" w:cs="Arial"/>
        </w:rPr>
      </w:pPr>
    </w:p>
    <w:p w14:paraId="30047A7F" w14:textId="6DA987F0" w:rsidR="00427C5B" w:rsidRPr="006049A0" w:rsidRDefault="006942A4" w:rsidP="00C75118">
      <w:pPr>
        <w:pStyle w:val="BodyText"/>
        <w:rPr>
          <w:rFonts w:ascii="Arial" w:hAnsi="Arial" w:cs="Arial"/>
        </w:rPr>
      </w:pPr>
      <w:r w:rsidRPr="006049A0">
        <w:rPr>
          <w:rFonts w:ascii="Arial" w:hAnsi="Arial" w:cs="Arial"/>
        </w:rPr>
        <w:t>‘Mixed people’ or ‘m</w:t>
      </w:r>
      <w:r w:rsidR="00427C5B" w:rsidRPr="006049A0">
        <w:rPr>
          <w:rFonts w:ascii="Arial" w:hAnsi="Arial" w:cs="Arial"/>
        </w:rPr>
        <w:t xml:space="preserve">ixed race people’ </w:t>
      </w:r>
      <w:r w:rsidR="0076067C" w:rsidRPr="006049A0">
        <w:rPr>
          <w:rFonts w:ascii="Arial" w:hAnsi="Arial" w:cs="Arial"/>
        </w:rPr>
        <w:t xml:space="preserve">and ‘half caste’ </w:t>
      </w:r>
      <w:r w:rsidR="005B6B25" w:rsidRPr="006049A0">
        <w:rPr>
          <w:rFonts w:ascii="Arial" w:hAnsi="Arial" w:cs="Arial"/>
        </w:rPr>
        <w:t>are</w:t>
      </w:r>
      <w:r w:rsidR="00427C5B" w:rsidRPr="006049A0">
        <w:rPr>
          <w:rFonts w:ascii="Arial" w:hAnsi="Arial" w:cs="Arial"/>
        </w:rPr>
        <w:t xml:space="preserve"> not </w:t>
      </w:r>
      <w:r w:rsidR="006A3D59" w:rsidRPr="006049A0">
        <w:rPr>
          <w:rFonts w:ascii="Arial" w:hAnsi="Arial" w:cs="Arial"/>
        </w:rPr>
        <w:t>acceptable</w:t>
      </w:r>
      <w:r w:rsidR="00427C5B" w:rsidRPr="006049A0">
        <w:rPr>
          <w:rFonts w:ascii="Arial" w:hAnsi="Arial" w:cs="Arial"/>
        </w:rPr>
        <w:t>. Instead ‘people with</w:t>
      </w:r>
      <w:r w:rsidR="0076067C" w:rsidRPr="006049A0">
        <w:rPr>
          <w:rFonts w:ascii="Arial" w:hAnsi="Arial" w:cs="Arial"/>
        </w:rPr>
        <w:t>/from</w:t>
      </w:r>
      <w:r w:rsidR="004445A3" w:rsidRPr="006049A0">
        <w:rPr>
          <w:rFonts w:ascii="Arial" w:hAnsi="Arial" w:cs="Arial"/>
        </w:rPr>
        <w:t xml:space="preserve"> a m</w:t>
      </w:r>
      <w:r w:rsidR="00427C5B" w:rsidRPr="006049A0">
        <w:rPr>
          <w:rFonts w:ascii="Arial" w:hAnsi="Arial" w:cs="Arial"/>
        </w:rPr>
        <w:t>ixed ethnic</w:t>
      </w:r>
      <w:r w:rsidR="0076067C" w:rsidRPr="006049A0">
        <w:rPr>
          <w:rFonts w:ascii="Arial" w:hAnsi="Arial" w:cs="Arial"/>
        </w:rPr>
        <w:t xml:space="preserve"> background’ or ‘peopl</w:t>
      </w:r>
      <w:r w:rsidR="004445A3" w:rsidRPr="006049A0">
        <w:rPr>
          <w:rFonts w:ascii="Arial" w:hAnsi="Arial" w:cs="Arial"/>
        </w:rPr>
        <w:t>e who identify as being from a m</w:t>
      </w:r>
      <w:r w:rsidR="0076067C" w:rsidRPr="006049A0">
        <w:rPr>
          <w:rFonts w:ascii="Arial" w:hAnsi="Arial" w:cs="Arial"/>
        </w:rPr>
        <w:t>ixed ethnic background’,</w:t>
      </w:r>
      <w:r w:rsidR="00427C5B" w:rsidRPr="006049A0">
        <w:rPr>
          <w:rFonts w:ascii="Arial" w:hAnsi="Arial" w:cs="Arial"/>
        </w:rPr>
        <w:t xml:space="preserve"> should be used.</w:t>
      </w:r>
    </w:p>
    <w:p w14:paraId="1BD0F129" w14:textId="335F76F6" w:rsidR="003669A9" w:rsidRPr="006049A0" w:rsidRDefault="003669A9" w:rsidP="00C75118">
      <w:pPr>
        <w:pStyle w:val="BodyText"/>
        <w:rPr>
          <w:rFonts w:ascii="Arial" w:hAnsi="Arial" w:cs="Arial"/>
        </w:rPr>
      </w:pPr>
    </w:p>
    <w:p w14:paraId="70638731" w14:textId="0BD07904" w:rsidR="003669A9" w:rsidRPr="006049A0" w:rsidRDefault="003669A9" w:rsidP="00C75118">
      <w:pPr>
        <w:pStyle w:val="BodyText"/>
        <w:rPr>
          <w:rFonts w:ascii="Arial" w:hAnsi="Arial" w:cs="Arial"/>
        </w:rPr>
      </w:pPr>
      <w:r w:rsidRPr="006049A0">
        <w:rPr>
          <w:rFonts w:ascii="Arial" w:hAnsi="Arial" w:cs="Arial"/>
        </w:rPr>
        <w:t>As language relating to race, ethnicity and nationality are often used interchangeably, the geographical region of groups may be used to identify their ethnicity. This is problematic in the context of race and ethnicity because geographical regions are home to different ethnic groups.</w:t>
      </w:r>
    </w:p>
    <w:p w14:paraId="57BF357D" w14:textId="75859B2D" w:rsidR="003669A9" w:rsidRPr="006049A0" w:rsidRDefault="003669A9" w:rsidP="00C75118">
      <w:pPr>
        <w:pStyle w:val="BodyText"/>
        <w:rPr>
          <w:rFonts w:ascii="Arial" w:hAnsi="Arial" w:cs="Arial"/>
        </w:rPr>
      </w:pPr>
    </w:p>
    <w:p w14:paraId="219EFFC4" w14:textId="2E9248CD" w:rsidR="003669A9" w:rsidRPr="00CA52B7" w:rsidRDefault="00CA52B7" w:rsidP="005E2D2D">
      <w:pPr>
        <w:pStyle w:val="Heading2"/>
        <w:rPr>
          <w:rFonts w:ascii="Arial" w:hAnsi="Arial" w:cs="Arial"/>
        </w:rPr>
      </w:pPr>
      <w:bookmarkStart w:id="32" w:name="_Toc126225006"/>
      <w:r>
        <w:rPr>
          <w:rFonts w:ascii="Arial" w:hAnsi="Arial" w:cs="Arial"/>
        </w:rPr>
        <w:t>6.4</w:t>
      </w:r>
      <w:r w:rsidR="005E2D2D">
        <w:rPr>
          <w:rFonts w:ascii="Arial" w:hAnsi="Arial" w:cs="Arial"/>
        </w:rPr>
        <w:tab/>
        <w:t>Irish Travellers</w:t>
      </w:r>
      <w:bookmarkEnd w:id="32"/>
    </w:p>
    <w:p w14:paraId="02E2B3D7" w14:textId="5F75BCAE" w:rsidR="00842E3E" w:rsidRPr="006049A0" w:rsidRDefault="00842E3E" w:rsidP="00C75118">
      <w:pPr>
        <w:pStyle w:val="BodyText"/>
        <w:rPr>
          <w:rFonts w:ascii="Arial" w:hAnsi="Arial" w:cs="Arial"/>
        </w:rPr>
      </w:pPr>
    </w:p>
    <w:p w14:paraId="42D455F9" w14:textId="6BF1F6E7" w:rsidR="003669A9" w:rsidRPr="006049A0" w:rsidRDefault="003669A9" w:rsidP="00C75118">
      <w:pPr>
        <w:pStyle w:val="BodyText"/>
        <w:rPr>
          <w:rFonts w:ascii="Arial" w:hAnsi="Arial" w:cs="Arial"/>
        </w:rPr>
      </w:pPr>
      <w:r w:rsidRPr="006049A0">
        <w:rPr>
          <w:rFonts w:ascii="Arial" w:hAnsi="Arial" w:cs="Arial"/>
        </w:rPr>
        <w:t xml:space="preserve">The Irish Traveller community are a recognised ethnic group under the Equality legislation. Although Irish Travellers originate from Ireland, their identity is considered independent of the identity and experiences of the general Irish community. </w:t>
      </w:r>
      <w:r w:rsidR="000C7EEC" w:rsidRPr="006049A0">
        <w:rPr>
          <w:rFonts w:ascii="Arial" w:hAnsi="Arial" w:cs="Arial"/>
        </w:rPr>
        <w:t>The option to declare ethnicity as Irish Traveller is usually within the ‘white other’ category.</w:t>
      </w:r>
      <w:r w:rsidR="006162F4" w:rsidRPr="006049A0">
        <w:rPr>
          <w:rFonts w:ascii="Arial" w:hAnsi="Arial" w:cs="Arial"/>
        </w:rPr>
        <w:t xml:space="preserve"> In recognising th</w:t>
      </w:r>
      <w:r w:rsidR="00D74C7A" w:rsidRPr="006049A0">
        <w:rPr>
          <w:rFonts w:ascii="Arial" w:hAnsi="Arial" w:cs="Arial"/>
        </w:rPr>
        <w:t xml:space="preserve">e limitations of </w:t>
      </w:r>
      <w:r w:rsidR="00D74C7A" w:rsidRPr="006049A0">
        <w:rPr>
          <w:rFonts w:ascii="Arial" w:hAnsi="Arial" w:cs="Arial"/>
        </w:rPr>
        <w:lastRenderedPageBreak/>
        <w:t>this</w:t>
      </w:r>
      <w:r w:rsidR="006162F4" w:rsidRPr="006049A0">
        <w:rPr>
          <w:rFonts w:ascii="Arial" w:hAnsi="Arial" w:cs="Arial"/>
        </w:rPr>
        <w:t xml:space="preserve"> the University is working to develop our systems to support the integration of a ‘white other’ option of disclosure for staff and already offer this for students.</w:t>
      </w:r>
    </w:p>
    <w:p w14:paraId="12F16494" w14:textId="045F5B69" w:rsidR="000C7EEC" w:rsidRPr="006049A0" w:rsidRDefault="000C7EEC" w:rsidP="00C75118">
      <w:pPr>
        <w:pStyle w:val="BodyText"/>
        <w:rPr>
          <w:rFonts w:ascii="Arial" w:hAnsi="Arial" w:cs="Arial"/>
        </w:rPr>
      </w:pPr>
    </w:p>
    <w:p w14:paraId="594280A4" w14:textId="5D0C7DA3" w:rsidR="000C7EEC" w:rsidRPr="005E2D2D" w:rsidRDefault="00CA52B7" w:rsidP="005E2D2D">
      <w:pPr>
        <w:pStyle w:val="Heading2"/>
        <w:rPr>
          <w:rFonts w:ascii="Arial" w:hAnsi="Arial" w:cs="Arial"/>
        </w:rPr>
      </w:pPr>
      <w:bookmarkStart w:id="33" w:name="_Toc126225007"/>
      <w:r>
        <w:rPr>
          <w:rFonts w:ascii="Arial" w:hAnsi="Arial" w:cs="Arial"/>
        </w:rPr>
        <w:t>6.5</w:t>
      </w:r>
      <w:r w:rsidR="000C7EEC" w:rsidRPr="006049A0">
        <w:rPr>
          <w:rFonts w:ascii="Arial" w:hAnsi="Arial" w:cs="Arial"/>
        </w:rPr>
        <w:tab/>
        <w:t>Gypsy or Traveller</w:t>
      </w:r>
      <w:bookmarkEnd w:id="33"/>
    </w:p>
    <w:p w14:paraId="760529A8" w14:textId="310C5B11" w:rsidR="000C7EEC" w:rsidRPr="006049A0" w:rsidRDefault="000C7EEC" w:rsidP="00C75118">
      <w:pPr>
        <w:pStyle w:val="BodyText"/>
        <w:rPr>
          <w:rFonts w:ascii="Arial" w:hAnsi="Arial" w:cs="Arial"/>
        </w:rPr>
      </w:pPr>
    </w:p>
    <w:p w14:paraId="420E76D0" w14:textId="3BD39FF9" w:rsidR="000C7EEC" w:rsidRPr="006049A0" w:rsidRDefault="000C7EEC" w:rsidP="00C75118">
      <w:pPr>
        <w:pStyle w:val="BodyText"/>
        <w:rPr>
          <w:rFonts w:ascii="Arial" w:hAnsi="Arial" w:cs="Arial"/>
        </w:rPr>
      </w:pPr>
      <w:r w:rsidRPr="006049A0">
        <w:rPr>
          <w:rFonts w:ascii="Arial" w:hAnsi="Arial" w:cs="Arial"/>
        </w:rPr>
        <w:t xml:space="preserve">The category Gypsy or Traveller are used to describe people from different ethnic backgrounds who may have a shared lived experience in relation to their ethnicity and their nomadic way of life. For </w:t>
      </w:r>
      <w:proofErr w:type="gramStart"/>
      <w:r w:rsidRPr="006049A0">
        <w:rPr>
          <w:rFonts w:ascii="Arial" w:hAnsi="Arial" w:cs="Arial"/>
        </w:rPr>
        <w:t>example</w:t>
      </w:r>
      <w:proofErr w:type="gramEnd"/>
      <w:r w:rsidRPr="006049A0">
        <w:rPr>
          <w:rFonts w:ascii="Arial" w:hAnsi="Arial" w:cs="Arial"/>
        </w:rPr>
        <w:t xml:space="preserve"> a person who identifies as a Roma Gypsy may have shared lived experiences as someone who identifies as an Irish Travellers although the ethnic groups are distinct. The option to declare ethnicity as Gypsy or Traveller is usually within the ‘white other’ category.</w:t>
      </w:r>
      <w:r w:rsidR="00D74C7A" w:rsidRPr="006049A0">
        <w:rPr>
          <w:rFonts w:ascii="Arial" w:hAnsi="Arial" w:cs="Arial"/>
        </w:rPr>
        <w:t xml:space="preserve"> In recognising the limitations of this the University is working to develop our systems to support the integration of a ‘white other’ option of disclosure for staff and already offer this for students.</w:t>
      </w:r>
    </w:p>
    <w:p w14:paraId="045A456A" w14:textId="77777777" w:rsidR="003669A9" w:rsidRPr="006049A0" w:rsidRDefault="003669A9" w:rsidP="00C75118">
      <w:pPr>
        <w:pStyle w:val="BodyText"/>
        <w:rPr>
          <w:rFonts w:ascii="Arial" w:hAnsi="Arial" w:cs="Arial"/>
        </w:rPr>
      </w:pPr>
    </w:p>
    <w:p w14:paraId="0D1F368C" w14:textId="06A0684C" w:rsidR="00842E3E" w:rsidRPr="006049A0" w:rsidRDefault="00CA52B7" w:rsidP="00A1397D">
      <w:pPr>
        <w:pStyle w:val="Heading2"/>
        <w:rPr>
          <w:rFonts w:ascii="Arial" w:hAnsi="Arial" w:cs="Arial"/>
        </w:rPr>
      </w:pPr>
      <w:bookmarkStart w:id="34" w:name="_Toc126225008"/>
      <w:r>
        <w:rPr>
          <w:rFonts w:ascii="Arial" w:hAnsi="Arial" w:cs="Arial"/>
        </w:rPr>
        <w:t>6.6</w:t>
      </w:r>
      <w:r w:rsidR="00842E3E" w:rsidRPr="006049A0">
        <w:rPr>
          <w:rFonts w:ascii="Arial" w:hAnsi="Arial" w:cs="Arial"/>
        </w:rPr>
        <w:tab/>
        <w:t>Racial slurs, derogatory racial language and racially charged language</w:t>
      </w:r>
      <w:bookmarkEnd w:id="34"/>
    </w:p>
    <w:p w14:paraId="54599DD8" w14:textId="77777777" w:rsidR="00842E3E" w:rsidRPr="006049A0" w:rsidRDefault="00842E3E" w:rsidP="00C75118">
      <w:pPr>
        <w:pStyle w:val="BodyText"/>
        <w:rPr>
          <w:rFonts w:ascii="Arial" w:hAnsi="Arial" w:cs="Arial"/>
        </w:rPr>
      </w:pPr>
    </w:p>
    <w:p w14:paraId="4E9DFC7F" w14:textId="5E8CFE15" w:rsidR="00842E3E" w:rsidRPr="006049A0" w:rsidRDefault="00842E3E" w:rsidP="00C75118">
      <w:pPr>
        <w:pStyle w:val="BodyText"/>
        <w:rPr>
          <w:rFonts w:ascii="Arial" w:hAnsi="Arial" w:cs="Arial"/>
        </w:rPr>
      </w:pPr>
      <w:r w:rsidRPr="006049A0">
        <w:rPr>
          <w:rFonts w:ascii="Arial" w:hAnsi="Arial" w:cs="Arial"/>
        </w:rPr>
        <w:t>Racial slurs, derogatory racial language and racially charged language in all forms</w:t>
      </w:r>
      <w:r w:rsidR="0048025A" w:rsidRPr="006049A0">
        <w:rPr>
          <w:rFonts w:ascii="Arial" w:hAnsi="Arial" w:cs="Arial"/>
        </w:rPr>
        <w:t xml:space="preserve"> and spaces</w:t>
      </w:r>
      <w:r w:rsidRPr="006049A0">
        <w:rPr>
          <w:rFonts w:ascii="Arial" w:hAnsi="Arial" w:cs="Arial"/>
        </w:rPr>
        <w:t xml:space="preserve"> are unacceptable, irrespective of the intended use. The University will take immediate action in the event of such language being </w:t>
      </w:r>
      <w:r w:rsidR="005445FA" w:rsidRPr="006049A0">
        <w:rPr>
          <w:rFonts w:ascii="Arial" w:hAnsi="Arial" w:cs="Arial"/>
        </w:rPr>
        <w:t>observed or reported</w:t>
      </w:r>
      <w:r w:rsidRPr="006049A0">
        <w:rPr>
          <w:rFonts w:ascii="Arial" w:hAnsi="Arial" w:cs="Arial"/>
        </w:rPr>
        <w:t>.</w:t>
      </w:r>
    </w:p>
    <w:p w14:paraId="6172F851" w14:textId="7A3DF7A1" w:rsidR="00842E3E" w:rsidRPr="006049A0" w:rsidRDefault="00842E3E" w:rsidP="00C75118">
      <w:pPr>
        <w:pStyle w:val="BodyText"/>
        <w:rPr>
          <w:rFonts w:ascii="Arial" w:hAnsi="Arial" w:cs="Arial"/>
        </w:rPr>
      </w:pPr>
    </w:p>
    <w:p w14:paraId="3651D34D" w14:textId="293DB905" w:rsidR="00842E3E" w:rsidRPr="006049A0" w:rsidRDefault="00842E3E" w:rsidP="00C75118">
      <w:pPr>
        <w:pStyle w:val="BodyText"/>
        <w:rPr>
          <w:rFonts w:ascii="Arial" w:hAnsi="Arial" w:cs="Arial"/>
        </w:rPr>
      </w:pPr>
      <w:r w:rsidRPr="006049A0">
        <w:rPr>
          <w:rFonts w:ascii="Arial" w:hAnsi="Arial" w:cs="Arial"/>
        </w:rPr>
        <w:t xml:space="preserve">By developing this </w:t>
      </w:r>
      <w:proofErr w:type="gramStart"/>
      <w:r w:rsidRPr="006049A0">
        <w:rPr>
          <w:rFonts w:ascii="Arial" w:hAnsi="Arial" w:cs="Arial"/>
        </w:rPr>
        <w:t>document</w:t>
      </w:r>
      <w:proofErr w:type="gramEnd"/>
      <w:r w:rsidRPr="006049A0">
        <w:rPr>
          <w:rFonts w:ascii="Arial" w:hAnsi="Arial" w:cs="Arial"/>
        </w:rPr>
        <w:t xml:space="preserve"> the University recognises the importance of </w:t>
      </w:r>
      <w:r w:rsidR="0010695E" w:rsidRPr="006049A0">
        <w:rPr>
          <w:rFonts w:ascii="Arial" w:hAnsi="Arial" w:cs="Arial"/>
        </w:rPr>
        <w:t xml:space="preserve">the use of language in </w:t>
      </w:r>
      <w:r w:rsidRPr="006049A0">
        <w:rPr>
          <w:rFonts w:ascii="Arial" w:hAnsi="Arial" w:cs="Arial"/>
        </w:rPr>
        <w:t xml:space="preserve">facilitating discussions about race, ethnicity and racism. </w:t>
      </w:r>
      <w:r w:rsidR="0010695E" w:rsidRPr="006049A0">
        <w:rPr>
          <w:rFonts w:ascii="Arial" w:hAnsi="Arial" w:cs="Arial"/>
        </w:rPr>
        <w:t xml:space="preserve">Whilst we encourage all staff and students to be pro-active in engaging discussions to advance race equality, it is important that the language we choose to engage in these discussions is reflective and </w:t>
      </w:r>
      <w:r w:rsidR="008C6C24" w:rsidRPr="006049A0">
        <w:rPr>
          <w:rFonts w:ascii="Arial" w:hAnsi="Arial" w:cs="Arial"/>
        </w:rPr>
        <w:t xml:space="preserve">acknowledges </w:t>
      </w:r>
      <w:r w:rsidR="0010695E" w:rsidRPr="006049A0">
        <w:rPr>
          <w:rFonts w:ascii="Arial" w:hAnsi="Arial" w:cs="Arial"/>
        </w:rPr>
        <w:t>the lived experiences of our minority ethnic communities.</w:t>
      </w:r>
    </w:p>
    <w:p w14:paraId="0B154B4C" w14:textId="77777777" w:rsidR="0010695E" w:rsidRPr="006049A0" w:rsidRDefault="0010695E" w:rsidP="00842E3E">
      <w:pPr>
        <w:widowControl/>
        <w:shd w:val="clear" w:color="auto" w:fill="FFFFFF"/>
        <w:autoSpaceDE/>
        <w:autoSpaceDN/>
        <w:spacing w:after="150"/>
        <w:textAlignment w:val="baseline"/>
        <w:rPr>
          <w:rFonts w:ascii="Arial" w:eastAsia="Times New Roman" w:hAnsi="Arial" w:cs="Arial"/>
          <w:color w:val="000000"/>
          <w:sz w:val="24"/>
          <w:szCs w:val="24"/>
          <w:lang w:eastAsia="en-GB"/>
        </w:rPr>
      </w:pPr>
    </w:p>
    <w:p w14:paraId="57D61C39" w14:textId="62001C1E" w:rsidR="0010695E" w:rsidRPr="006049A0" w:rsidRDefault="0010695E" w:rsidP="00842E3E">
      <w:pPr>
        <w:widowControl/>
        <w:shd w:val="clear" w:color="auto" w:fill="FFFFFF"/>
        <w:autoSpaceDE/>
        <w:autoSpaceDN/>
        <w:spacing w:after="150"/>
        <w:textAlignment w:val="baseline"/>
        <w:rPr>
          <w:rFonts w:ascii="Arial" w:eastAsia="Times New Roman" w:hAnsi="Arial" w:cs="Arial"/>
          <w:color w:val="000000"/>
          <w:sz w:val="24"/>
          <w:szCs w:val="24"/>
          <w:lang w:eastAsia="en-GB"/>
        </w:rPr>
      </w:pPr>
      <w:r w:rsidRPr="006049A0">
        <w:rPr>
          <w:rFonts w:ascii="Arial" w:eastAsia="Times New Roman" w:hAnsi="Arial" w:cs="Arial"/>
          <w:color w:val="000000"/>
          <w:sz w:val="24"/>
          <w:szCs w:val="24"/>
          <w:lang w:eastAsia="en-GB"/>
        </w:rPr>
        <w:t>The use of racial slurs, derogatory racial language and racially charged language has significant negative impacts for all those involved, particularly minority ethnic staff and students. The University is committed to creating an environment which is free of hostility and where dignity and respect can be preserved and enhanced.</w:t>
      </w:r>
    </w:p>
    <w:p w14:paraId="39439DB0" w14:textId="0D8615A0" w:rsidR="0010695E" w:rsidRPr="006049A0" w:rsidRDefault="0010695E" w:rsidP="00842E3E">
      <w:pPr>
        <w:widowControl/>
        <w:shd w:val="clear" w:color="auto" w:fill="FFFFFF"/>
        <w:autoSpaceDE/>
        <w:autoSpaceDN/>
        <w:spacing w:after="150"/>
        <w:textAlignment w:val="baseline"/>
        <w:rPr>
          <w:rFonts w:ascii="Arial" w:eastAsia="Times New Roman" w:hAnsi="Arial" w:cs="Arial"/>
          <w:color w:val="000000"/>
          <w:sz w:val="24"/>
          <w:szCs w:val="24"/>
          <w:lang w:eastAsia="en-GB"/>
        </w:rPr>
      </w:pPr>
      <w:r w:rsidRPr="006049A0">
        <w:rPr>
          <w:rFonts w:ascii="Arial" w:eastAsia="Times New Roman" w:hAnsi="Arial" w:cs="Arial"/>
          <w:color w:val="000000"/>
          <w:sz w:val="24"/>
          <w:szCs w:val="24"/>
          <w:lang w:eastAsia="en-GB"/>
        </w:rPr>
        <w:t xml:space="preserve">We discourage all staff and students from using language which involves racial slurs, including instances where the racial slur may be used to quote or reference a text or discussion. </w:t>
      </w:r>
    </w:p>
    <w:p w14:paraId="36DC20F2" w14:textId="14E193FC" w:rsidR="006A3D59" w:rsidRPr="006049A0" w:rsidRDefault="00CA52B7" w:rsidP="00671D9A">
      <w:pPr>
        <w:pStyle w:val="Heading2"/>
        <w:rPr>
          <w:rFonts w:ascii="Arial" w:hAnsi="Arial" w:cs="Arial"/>
        </w:rPr>
      </w:pPr>
      <w:bookmarkStart w:id="35" w:name="_Toc126225009"/>
      <w:r>
        <w:rPr>
          <w:rFonts w:ascii="Arial" w:hAnsi="Arial" w:cs="Arial"/>
        </w:rPr>
        <w:t>6.7</w:t>
      </w:r>
      <w:r w:rsidR="006A3D59" w:rsidRPr="006049A0">
        <w:rPr>
          <w:rFonts w:ascii="Arial" w:hAnsi="Arial" w:cs="Arial"/>
        </w:rPr>
        <w:t xml:space="preserve"> </w:t>
      </w:r>
      <w:r w:rsidR="006A3D59" w:rsidRPr="006049A0">
        <w:rPr>
          <w:rFonts w:ascii="Arial" w:hAnsi="Arial" w:cs="Arial"/>
        </w:rPr>
        <w:tab/>
        <w:t>Good practice</w:t>
      </w:r>
      <w:bookmarkEnd w:id="35"/>
    </w:p>
    <w:p w14:paraId="0E165D6B" w14:textId="6C71FD13" w:rsidR="00640F79" w:rsidRPr="006049A0" w:rsidRDefault="00640F79" w:rsidP="006A3D59">
      <w:pPr>
        <w:pStyle w:val="BodyText"/>
        <w:spacing w:before="7"/>
        <w:rPr>
          <w:rFonts w:ascii="Arial" w:hAnsi="Arial" w:cs="Arial"/>
          <w:b/>
          <w:i/>
        </w:rPr>
      </w:pPr>
    </w:p>
    <w:p w14:paraId="6C06C360" w14:textId="051AFC95" w:rsidR="00640F79" w:rsidRPr="006049A0" w:rsidRDefault="00640F79" w:rsidP="00C75118">
      <w:pPr>
        <w:pStyle w:val="BodyText"/>
        <w:rPr>
          <w:rFonts w:ascii="Arial" w:hAnsi="Arial" w:cs="Arial"/>
        </w:rPr>
      </w:pPr>
      <w:r w:rsidRPr="006049A0">
        <w:rPr>
          <w:rFonts w:ascii="Arial" w:hAnsi="Arial" w:cs="Arial"/>
        </w:rPr>
        <w:t>This section is intended to provide some examples of good practice when engaging in discussions or actions relating to race and ethnicity.</w:t>
      </w:r>
    </w:p>
    <w:p w14:paraId="775896C0" w14:textId="77777777" w:rsidR="009E445A" w:rsidRPr="006049A0" w:rsidRDefault="009E445A" w:rsidP="00EB09F2">
      <w:pPr>
        <w:pStyle w:val="BodyText"/>
        <w:rPr>
          <w:rFonts w:ascii="Arial" w:hAnsi="Arial" w:cs="Arial"/>
        </w:rPr>
      </w:pPr>
    </w:p>
    <w:p w14:paraId="35E8B058" w14:textId="56E9CD82"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 xml:space="preserve">Consider which racial or ethnic groups you're talking about and ensure </w:t>
      </w:r>
      <w:r w:rsidR="00216FB0" w:rsidRPr="006049A0">
        <w:rPr>
          <w:rFonts w:ascii="Arial" w:eastAsia="Times New Roman" w:hAnsi="Arial" w:cs="Arial"/>
          <w:color w:val="222222"/>
          <w:lang w:eastAsia="en-GB"/>
        </w:rPr>
        <w:t xml:space="preserve">that </w:t>
      </w:r>
      <w:r w:rsidRPr="006049A0">
        <w:rPr>
          <w:rFonts w:ascii="Arial" w:eastAsia="Times New Roman" w:hAnsi="Arial" w:cs="Arial"/>
          <w:color w:val="222222"/>
          <w:lang w:eastAsia="en-GB"/>
        </w:rPr>
        <w:t>the terms you're using accurately reflect them</w:t>
      </w:r>
      <w:r w:rsidR="0076067C" w:rsidRPr="006049A0">
        <w:rPr>
          <w:rFonts w:ascii="Arial" w:eastAsia="Times New Roman" w:hAnsi="Arial" w:cs="Arial"/>
          <w:color w:val="222222"/>
          <w:lang w:eastAsia="en-GB"/>
        </w:rPr>
        <w:t>.</w:t>
      </w:r>
    </w:p>
    <w:p w14:paraId="3AC1DDEF" w14:textId="6F6F3D15"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Avoid using umbrella terms like BAME or BME unnecessarily and remember they do not refer to a singular homogenous ethnic group</w:t>
      </w:r>
      <w:r w:rsidR="0076067C" w:rsidRPr="006049A0">
        <w:rPr>
          <w:rFonts w:ascii="Arial" w:eastAsia="Times New Roman" w:hAnsi="Arial" w:cs="Arial"/>
          <w:color w:val="222222"/>
          <w:lang w:eastAsia="en-GB"/>
        </w:rPr>
        <w:t xml:space="preserve">. We </w:t>
      </w:r>
      <w:r w:rsidR="0048025A" w:rsidRPr="006049A0">
        <w:rPr>
          <w:rFonts w:ascii="Arial" w:eastAsia="Times New Roman" w:hAnsi="Arial" w:cs="Arial"/>
          <w:color w:val="222222"/>
          <w:lang w:eastAsia="en-GB"/>
        </w:rPr>
        <w:t>encourage the use</w:t>
      </w:r>
      <w:r w:rsidR="00144F83" w:rsidRPr="006049A0">
        <w:rPr>
          <w:rFonts w:ascii="Arial" w:eastAsia="Times New Roman" w:hAnsi="Arial" w:cs="Arial"/>
          <w:color w:val="222222"/>
          <w:lang w:eastAsia="en-GB"/>
        </w:rPr>
        <w:t xml:space="preserve"> of specific ethnic groups and the use</w:t>
      </w:r>
      <w:r w:rsidR="0048025A" w:rsidRPr="006049A0">
        <w:rPr>
          <w:rFonts w:ascii="Arial" w:eastAsia="Times New Roman" w:hAnsi="Arial" w:cs="Arial"/>
          <w:color w:val="222222"/>
          <w:lang w:eastAsia="en-GB"/>
        </w:rPr>
        <w:t xml:space="preserve"> of </w:t>
      </w:r>
      <w:r w:rsidR="0076067C" w:rsidRPr="006049A0">
        <w:rPr>
          <w:rFonts w:ascii="Arial" w:eastAsia="Times New Roman" w:hAnsi="Arial" w:cs="Arial"/>
          <w:color w:val="222222"/>
          <w:lang w:eastAsia="en-GB"/>
        </w:rPr>
        <w:t xml:space="preserve">the term BAME </w:t>
      </w:r>
      <w:r w:rsidR="0048025A" w:rsidRPr="006049A0">
        <w:rPr>
          <w:rFonts w:ascii="Arial" w:eastAsia="Times New Roman" w:hAnsi="Arial" w:cs="Arial"/>
          <w:color w:val="222222"/>
          <w:lang w:eastAsia="en-GB"/>
        </w:rPr>
        <w:t xml:space="preserve">only for data </w:t>
      </w:r>
      <w:r w:rsidR="0076067C" w:rsidRPr="006049A0">
        <w:rPr>
          <w:rFonts w:ascii="Arial" w:eastAsia="Times New Roman" w:hAnsi="Arial" w:cs="Arial"/>
          <w:color w:val="222222"/>
          <w:lang w:eastAsia="en-GB"/>
        </w:rPr>
        <w:t>reporting</w:t>
      </w:r>
      <w:r w:rsidR="0048025A" w:rsidRPr="006049A0">
        <w:rPr>
          <w:rFonts w:ascii="Arial" w:eastAsia="Times New Roman" w:hAnsi="Arial" w:cs="Arial"/>
          <w:color w:val="222222"/>
          <w:lang w:eastAsia="en-GB"/>
        </w:rPr>
        <w:t xml:space="preserve"> </w:t>
      </w:r>
      <w:proofErr w:type="gramStart"/>
      <w:r w:rsidR="0048025A" w:rsidRPr="006049A0">
        <w:rPr>
          <w:rFonts w:ascii="Arial" w:eastAsia="Times New Roman" w:hAnsi="Arial" w:cs="Arial"/>
          <w:color w:val="222222"/>
          <w:lang w:eastAsia="en-GB"/>
        </w:rPr>
        <w:t>purposes.</w:t>
      </w:r>
      <w:r w:rsidR="0076067C" w:rsidRPr="006049A0">
        <w:rPr>
          <w:rFonts w:ascii="Arial" w:eastAsia="Times New Roman" w:hAnsi="Arial" w:cs="Arial"/>
          <w:color w:val="222222"/>
          <w:lang w:eastAsia="en-GB"/>
        </w:rPr>
        <w:t>.</w:t>
      </w:r>
      <w:proofErr w:type="gramEnd"/>
    </w:p>
    <w:p w14:paraId="3A6BFBFB" w14:textId="19874398"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Avoid using BAME when other terms like race or ethnicity may be more appropriate, for example: avoid saying ‘BAME inclusion’ when you can say ‘inclusion</w:t>
      </w:r>
      <w:r w:rsidR="00144F83" w:rsidRPr="006049A0">
        <w:rPr>
          <w:rFonts w:ascii="Arial" w:eastAsia="Times New Roman" w:hAnsi="Arial" w:cs="Arial"/>
          <w:color w:val="222222"/>
          <w:lang w:eastAsia="en-GB"/>
        </w:rPr>
        <w:t xml:space="preserve"> of minority ethnic</w:t>
      </w:r>
      <w:r w:rsidRPr="006049A0">
        <w:rPr>
          <w:rFonts w:ascii="Arial" w:eastAsia="Times New Roman" w:hAnsi="Arial" w:cs="Arial"/>
          <w:color w:val="222222"/>
          <w:lang w:eastAsia="en-GB"/>
        </w:rPr>
        <w:t>’</w:t>
      </w:r>
      <w:r w:rsidR="0076067C" w:rsidRPr="006049A0">
        <w:rPr>
          <w:rFonts w:ascii="Arial" w:eastAsia="Times New Roman" w:hAnsi="Arial" w:cs="Arial"/>
          <w:color w:val="222222"/>
          <w:lang w:eastAsia="en-GB"/>
        </w:rPr>
        <w:t>.</w:t>
      </w:r>
      <w:r w:rsidRPr="006049A0">
        <w:rPr>
          <w:rFonts w:ascii="Arial" w:eastAsia="Times New Roman" w:hAnsi="Arial" w:cs="Arial"/>
          <w:color w:val="222222"/>
          <w:lang w:eastAsia="en-GB"/>
        </w:rPr>
        <w:t xml:space="preserve"> </w:t>
      </w:r>
    </w:p>
    <w:p w14:paraId="5BAEA413" w14:textId="0DACE9CE"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Avoid using collective terms such as BAME or Asian when talking to someone from a</w:t>
      </w:r>
      <w:r w:rsidR="00144F83" w:rsidRPr="006049A0">
        <w:rPr>
          <w:rFonts w:ascii="Arial" w:eastAsia="Times New Roman" w:hAnsi="Arial" w:cs="Arial"/>
          <w:color w:val="222222"/>
          <w:lang w:eastAsia="en-GB"/>
        </w:rPr>
        <w:t xml:space="preserve"> specific</w:t>
      </w:r>
      <w:r w:rsidRPr="006049A0">
        <w:rPr>
          <w:rFonts w:ascii="Arial" w:eastAsia="Times New Roman" w:hAnsi="Arial" w:cs="Arial"/>
          <w:color w:val="222222"/>
          <w:lang w:eastAsia="en-GB"/>
        </w:rPr>
        <w:t xml:space="preserve"> minority ethnic background about their own experiences, for example, do not say, ‘As a BAME or Asian person you…’. Instead seek confirmation from the person regarding wh</w:t>
      </w:r>
      <w:r w:rsidR="0076067C" w:rsidRPr="006049A0">
        <w:rPr>
          <w:rFonts w:ascii="Arial" w:eastAsia="Times New Roman" w:hAnsi="Arial" w:cs="Arial"/>
          <w:color w:val="222222"/>
          <w:lang w:eastAsia="en-GB"/>
        </w:rPr>
        <w:t>at ethnicity they identify with.</w:t>
      </w:r>
      <w:r w:rsidR="00E75E7D" w:rsidRPr="006049A0">
        <w:rPr>
          <w:rFonts w:ascii="Arial" w:eastAsia="Times New Roman" w:hAnsi="Arial" w:cs="Arial"/>
          <w:color w:val="222222"/>
          <w:lang w:eastAsia="en-GB"/>
        </w:rPr>
        <w:t xml:space="preserve"> Never assume someone’s ethnic </w:t>
      </w:r>
      <w:r w:rsidR="00E75E7D" w:rsidRPr="006049A0">
        <w:rPr>
          <w:rFonts w:ascii="Arial" w:eastAsia="Times New Roman" w:hAnsi="Arial" w:cs="Arial"/>
          <w:color w:val="222222"/>
          <w:lang w:eastAsia="en-GB"/>
        </w:rPr>
        <w:lastRenderedPageBreak/>
        <w:t>background.</w:t>
      </w:r>
    </w:p>
    <w:p w14:paraId="55D94937" w14:textId="46B17C72" w:rsidR="006A3D59" w:rsidRPr="006049A0" w:rsidRDefault="00144F83"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Consider how reference to groups of people from the same ethnic background are referenced. F</w:t>
      </w:r>
      <w:r w:rsidR="006A3D59" w:rsidRPr="006049A0">
        <w:rPr>
          <w:rFonts w:ascii="Arial" w:eastAsia="Times New Roman" w:hAnsi="Arial" w:cs="Arial"/>
          <w:color w:val="222222"/>
          <w:lang w:eastAsia="en-GB"/>
        </w:rPr>
        <w:t xml:space="preserve">or </w:t>
      </w:r>
      <w:proofErr w:type="gramStart"/>
      <w:r w:rsidR="006A3D59" w:rsidRPr="006049A0">
        <w:rPr>
          <w:rFonts w:ascii="Arial" w:eastAsia="Times New Roman" w:hAnsi="Arial" w:cs="Arial"/>
          <w:color w:val="222222"/>
          <w:lang w:eastAsia="en-GB"/>
        </w:rPr>
        <w:t>example</w:t>
      </w:r>
      <w:proofErr w:type="gramEnd"/>
      <w:r w:rsidR="006A3D59" w:rsidRPr="006049A0">
        <w:rPr>
          <w:rFonts w:ascii="Arial" w:eastAsia="Times New Roman" w:hAnsi="Arial" w:cs="Arial"/>
          <w:color w:val="222222"/>
          <w:lang w:eastAsia="en-GB"/>
        </w:rPr>
        <w:t xml:space="preserve"> instead of Black people use Black communities</w:t>
      </w:r>
      <w:r w:rsidR="001019D7" w:rsidRPr="006049A0">
        <w:rPr>
          <w:rFonts w:ascii="Arial" w:eastAsia="Times New Roman" w:hAnsi="Arial" w:cs="Arial"/>
          <w:color w:val="222222"/>
          <w:lang w:eastAsia="en-GB"/>
        </w:rPr>
        <w:t xml:space="preserve">, </w:t>
      </w:r>
      <w:r w:rsidRPr="006049A0">
        <w:rPr>
          <w:rFonts w:ascii="Arial" w:eastAsia="Times New Roman" w:hAnsi="Arial" w:cs="Arial"/>
          <w:color w:val="222222"/>
          <w:lang w:eastAsia="en-GB"/>
        </w:rPr>
        <w:t xml:space="preserve">Black ethnic background, </w:t>
      </w:r>
      <w:r w:rsidR="001019D7" w:rsidRPr="006049A0">
        <w:rPr>
          <w:rFonts w:ascii="Arial" w:eastAsia="Times New Roman" w:hAnsi="Arial" w:cs="Arial"/>
          <w:color w:val="222222"/>
          <w:lang w:eastAsia="en-GB"/>
        </w:rPr>
        <w:t>Black ethnic groups,</w:t>
      </w:r>
      <w:r w:rsidR="006A3D59" w:rsidRPr="006049A0">
        <w:rPr>
          <w:rFonts w:ascii="Arial" w:eastAsia="Times New Roman" w:hAnsi="Arial" w:cs="Arial"/>
          <w:color w:val="222222"/>
          <w:lang w:eastAsia="en-GB"/>
        </w:rPr>
        <w:t xml:space="preserve"> or those who identify as Black.</w:t>
      </w:r>
    </w:p>
    <w:p w14:paraId="0BDA946E" w14:textId="2D09C989"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Always explain acronyms in full in any writing, particularly at first use, and avoid pronouncing or writing as words, for example, B</w:t>
      </w:r>
      <w:r w:rsidR="00640F79" w:rsidRPr="006049A0">
        <w:rPr>
          <w:rFonts w:ascii="Arial" w:eastAsia="Times New Roman" w:hAnsi="Arial" w:cs="Arial"/>
          <w:color w:val="222222"/>
          <w:lang w:eastAsia="en-GB"/>
        </w:rPr>
        <w:t>AME</w:t>
      </w:r>
      <w:r w:rsidR="00E75E7D" w:rsidRPr="006049A0">
        <w:rPr>
          <w:rFonts w:ascii="Arial" w:eastAsia="Times New Roman" w:hAnsi="Arial" w:cs="Arial"/>
          <w:color w:val="222222"/>
          <w:lang w:eastAsia="en-GB"/>
        </w:rPr>
        <w:t>.</w:t>
      </w:r>
    </w:p>
    <w:p w14:paraId="5B7D0472" w14:textId="35355F71"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Seek more detailed data and insights wherever possible so you can better recognise, understand and reflect the experiences of different minority ethnic groups</w:t>
      </w:r>
      <w:r w:rsidR="00E02F82" w:rsidRPr="006049A0">
        <w:rPr>
          <w:rFonts w:ascii="Arial" w:eastAsia="Times New Roman" w:hAnsi="Arial" w:cs="Arial"/>
          <w:color w:val="222222"/>
          <w:lang w:eastAsia="en-GB"/>
        </w:rPr>
        <w:t>.</w:t>
      </w:r>
      <w:r w:rsidRPr="006049A0">
        <w:rPr>
          <w:rFonts w:ascii="Arial" w:eastAsia="Times New Roman" w:hAnsi="Arial" w:cs="Arial"/>
          <w:color w:val="222222"/>
          <w:lang w:eastAsia="en-GB"/>
        </w:rPr>
        <w:t xml:space="preserve"> </w:t>
      </w:r>
    </w:p>
    <w:p w14:paraId="66206400" w14:textId="7323B55D"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Accept and acknowledge that ethnicity is an integral part of a person’s identity and treat it as such; avoid describing a person’s identity as BAME</w:t>
      </w:r>
      <w:r w:rsidR="00E02F82" w:rsidRPr="006049A0">
        <w:rPr>
          <w:rFonts w:ascii="Arial" w:eastAsia="Times New Roman" w:hAnsi="Arial" w:cs="Arial"/>
          <w:color w:val="222222"/>
          <w:lang w:eastAsia="en-GB"/>
        </w:rPr>
        <w:t>.</w:t>
      </w:r>
      <w:r w:rsidRPr="006049A0">
        <w:rPr>
          <w:rFonts w:ascii="Arial" w:eastAsia="Times New Roman" w:hAnsi="Arial" w:cs="Arial"/>
          <w:color w:val="222222"/>
          <w:lang w:eastAsia="en-GB"/>
        </w:rPr>
        <w:t xml:space="preserve"> </w:t>
      </w:r>
    </w:p>
    <w:p w14:paraId="713F6B2E" w14:textId="77777777" w:rsidR="00E013C8"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Think carefully about whether it's relevant to refer to someone’s racial or ethnic identity, for example, news stories sometimes refer to a</w:t>
      </w:r>
      <w:r w:rsidR="008E51F5" w:rsidRPr="006049A0">
        <w:rPr>
          <w:rFonts w:ascii="Arial" w:eastAsia="Times New Roman" w:hAnsi="Arial" w:cs="Arial"/>
          <w:color w:val="222222"/>
          <w:lang w:eastAsia="en-GB"/>
        </w:rPr>
        <w:t>n</w:t>
      </w:r>
      <w:r w:rsidRPr="006049A0">
        <w:rPr>
          <w:rFonts w:ascii="Arial" w:eastAsia="Times New Roman" w:hAnsi="Arial" w:cs="Arial"/>
          <w:color w:val="222222"/>
          <w:lang w:eastAsia="en-GB"/>
        </w:rPr>
        <w:t xml:space="preserve"> individual’s minority ethnic background when it's not relevant and they would not do so if speaking about a </w:t>
      </w:r>
      <w:r w:rsidR="008E51F5" w:rsidRPr="006049A0">
        <w:rPr>
          <w:rFonts w:ascii="Arial" w:eastAsia="Times New Roman" w:hAnsi="Arial" w:cs="Arial"/>
          <w:color w:val="222222"/>
          <w:lang w:eastAsia="en-GB"/>
        </w:rPr>
        <w:t>w</w:t>
      </w:r>
      <w:r w:rsidRPr="006049A0">
        <w:rPr>
          <w:rFonts w:ascii="Arial" w:eastAsia="Times New Roman" w:hAnsi="Arial" w:cs="Arial"/>
          <w:color w:val="222222"/>
          <w:lang w:eastAsia="en-GB"/>
        </w:rPr>
        <w:t>hite person</w:t>
      </w:r>
      <w:r w:rsidR="00E02F82" w:rsidRPr="006049A0">
        <w:rPr>
          <w:rFonts w:ascii="Arial" w:eastAsia="Times New Roman" w:hAnsi="Arial" w:cs="Arial"/>
          <w:color w:val="222222"/>
          <w:lang w:eastAsia="en-GB"/>
        </w:rPr>
        <w:t>.</w:t>
      </w:r>
    </w:p>
    <w:p w14:paraId="0FC89AD2" w14:textId="493AD663" w:rsidR="006A3D59" w:rsidRPr="006049A0" w:rsidRDefault="006A3D59" w:rsidP="006D6289">
      <w:pPr>
        <w:pStyle w:val="BodyText"/>
        <w:numPr>
          <w:ilvl w:val="0"/>
          <w:numId w:val="22"/>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Respect people’s preferences and allow options to self-describe</w:t>
      </w:r>
      <w:r w:rsidR="00E75E7D" w:rsidRPr="006049A0">
        <w:rPr>
          <w:rFonts w:ascii="Arial" w:eastAsia="Times New Roman" w:hAnsi="Arial" w:cs="Arial"/>
          <w:color w:val="222222"/>
          <w:lang w:eastAsia="en-GB"/>
        </w:rPr>
        <w:t xml:space="preserve"> and self-identify.</w:t>
      </w:r>
    </w:p>
    <w:p w14:paraId="1DE815E6" w14:textId="52CF250B" w:rsidR="006A3D59"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 xml:space="preserve">In the right context and when ethnicity is relevant, it can be ok to clarify how people describe their identity, but first, question why you need to know and avoid making </w:t>
      </w:r>
      <w:r w:rsidR="00E75E7D" w:rsidRPr="006049A0">
        <w:rPr>
          <w:rFonts w:ascii="Arial" w:eastAsia="Times New Roman" w:hAnsi="Arial" w:cs="Arial"/>
          <w:color w:val="222222"/>
          <w:lang w:eastAsia="en-GB"/>
        </w:rPr>
        <w:t xml:space="preserve">comments such as </w:t>
      </w:r>
      <w:r w:rsidRPr="006049A0">
        <w:rPr>
          <w:rFonts w:ascii="Arial" w:eastAsia="Times New Roman" w:hAnsi="Arial" w:cs="Arial"/>
          <w:color w:val="222222"/>
          <w:lang w:eastAsia="en-GB"/>
        </w:rPr>
        <w:t>“where are you from?”</w:t>
      </w:r>
      <w:r w:rsidR="00CF1D62" w:rsidRPr="006049A0">
        <w:rPr>
          <w:rFonts w:ascii="Arial" w:eastAsia="Times New Roman" w:hAnsi="Arial" w:cs="Arial"/>
          <w:color w:val="222222"/>
          <w:lang w:eastAsia="en-GB"/>
        </w:rPr>
        <w:t xml:space="preserve"> or “You speak English really well”.</w:t>
      </w:r>
    </w:p>
    <w:p w14:paraId="54CEADBB" w14:textId="77777777" w:rsidR="00E75E7D" w:rsidRPr="006049A0" w:rsidRDefault="006A3D59" w:rsidP="006D6289">
      <w:pPr>
        <w:pStyle w:val="BodyText"/>
        <w:numPr>
          <w:ilvl w:val="0"/>
          <w:numId w:val="16"/>
        </w:numPr>
        <w:ind w:left="680" w:hanging="680"/>
        <w:rPr>
          <w:rFonts w:ascii="Arial" w:eastAsia="Times New Roman" w:hAnsi="Arial" w:cs="Arial"/>
          <w:color w:val="222222"/>
          <w:lang w:eastAsia="en-GB"/>
        </w:rPr>
      </w:pPr>
      <w:r w:rsidRPr="006049A0">
        <w:rPr>
          <w:rFonts w:ascii="Arial" w:eastAsia="Times New Roman" w:hAnsi="Arial" w:cs="Arial"/>
          <w:color w:val="222222"/>
          <w:lang w:eastAsia="en-GB"/>
        </w:rPr>
        <w:t>Continue to educate yourself, listen and learn as language continually evolves</w:t>
      </w:r>
      <w:r w:rsidR="00E75E7D" w:rsidRPr="006049A0">
        <w:rPr>
          <w:rFonts w:ascii="Arial" w:eastAsia="Times New Roman" w:hAnsi="Arial" w:cs="Arial"/>
          <w:color w:val="222222"/>
          <w:lang w:eastAsia="en-GB"/>
        </w:rPr>
        <w:t>.</w:t>
      </w:r>
    </w:p>
    <w:p w14:paraId="517364E5" w14:textId="1ABC44F9" w:rsidR="00E013C8" w:rsidRPr="006049A0" w:rsidRDefault="00E75E7D" w:rsidP="006D6289">
      <w:pPr>
        <w:pStyle w:val="BodyText"/>
        <w:numPr>
          <w:ilvl w:val="0"/>
          <w:numId w:val="16"/>
        </w:numPr>
        <w:ind w:left="680" w:hanging="680"/>
        <w:rPr>
          <w:rFonts w:ascii="Arial" w:hAnsi="Arial" w:cs="Arial"/>
        </w:rPr>
      </w:pPr>
      <w:r w:rsidRPr="006049A0">
        <w:rPr>
          <w:rFonts w:ascii="Arial" w:eastAsia="Times New Roman" w:hAnsi="Arial" w:cs="Arial"/>
          <w:color w:val="222222"/>
          <w:lang w:eastAsia="en-GB"/>
        </w:rPr>
        <w:t xml:space="preserve">If you use language which is inappropriate, apologise and immediately seek to rectify any consequences of this and make a note to learn from this experience. In some </w:t>
      </w:r>
      <w:proofErr w:type="gramStart"/>
      <w:r w:rsidRPr="006049A0">
        <w:rPr>
          <w:rFonts w:ascii="Arial" w:eastAsia="Times New Roman" w:hAnsi="Arial" w:cs="Arial"/>
          <w:color w:val="222222"/>
          <w:lang w:eastAsia="en-GB"/>
        </w:rPr>
        <w:t>cases</w:t>
      </w:r>
      <w:proofErr w:type="gramEnd"/>
      <w:r w:rsidRPr="006049A0">
        <w:rPr>
          <w:rFonts w:ascii="Arial" w:eastAsia="Times New Roman" w:hAnsi="Arial" w:cs="Arial"/>
          <w:color w:val="222222"/>
          <w:lang w:eastAsia="en-GB"/>
        </w:rPr>
        <w:t xml:space="preserve"> this may not be appropriate</w:t>
      </w:r>
      <w:r w:rsidR="00144F83" w:rsidRPr="006049A0">
        <w:rPr>
          <w:rFonts w:ascii="Arial" w:eastAsia="Times New Roman" w:hAnsi="Arial" w:cs="Arial"/>
          <w:color w:val="222222"/>
          <w:lang w:eastAsia="en-GB"/>
        </w:rPr>
        <w:t xml:space="preserve"> or adequate</w:t>
      </w:r>
      <w:r w:rsidRPr="006049A0">
        <w:rPr>
          <w:rFonts w:ascii="Arial" w:eastAsia="Times New Roman" w:hAnsi="Arial" w:cs="Arial"/>
          <w:color w:val="222222"/>
          <w:lang w:eastAsia="en-GB"/>
        </w:rPr>
        <w:t xml:space="preserve"> and you may need to seek support and advice</w:t>
      </w:r>
      <w:r w:rsidR="006F5401" w:rsidRPr="006049A0">
        <w:rPr>
          <w:rFonts w:ascii="Arial" w:eastAsia="Times New Roman" w:hAnsi="Arial" w:cs="Arial"/>
          <w:color w:val="222222"/>
          <w:lang w:eastAsia="en-GB"/>
        </w:rPr>
        <w:t>.</w:t>
      </w:r>
      <w:r w:rsidRPr="006049A0">
        <w:rPr>
          <w:rFonts w:ascii="Arial" w:eastAsia="Times New Roman" w:hAnsi="Arial" w:cs="Arial"/>
          <w:color w:val="222222"/>
          <w:lang w:eastAsia="en-GB"/>
        </w:rPr>
        <w:t xml:space="preserve"> </w:t>
      </w:r>
      <w:r w:rsidR="006A3D59" w:rsidRPr="006049A0">
        <w:rPr>
          <w:rFonts w:ascii="Arial" w:eastAsia="Times New Roman" w:hAnsi="Arial" w:cs="Arial"/>
          <w:color w:val="222222"/>
          <w:lang w:eastAsia="en-GB"/>
        </w:rPr>
        <w:t xml:space="preserve">Refer to the </w:t>
      </w:r>
      <w:hyperlink r:id="rId31" w:history="1">
        <w:r w:rsidR="006A3D59" w:rsidRPr="006049A0">
          <w:rPr>
            <w:rStyle w:val="Hyperlink"/>
            <w:rFonts w:ascii="Arial" w:eastAsia="Times New Roman" w:hAnsi="Arial" w:cs="Arial"/>
            <w:lang w:eastAsia="en-GB"/>
          </w:rPr>
          <w:t>Dignity and Respect</w:t>
        </w:r>
      </w:hyperlink>
      <w:r w:rsidR="006A3D59" w:rsidRPr="006049A0">
        <w:rPr>
          <w:rFonts w:ascii="Arial" w:eastAsia="Times New Roman" w:hAnsi="Arial" w:cs="Arial"/>
          <w:color w:val="222222"/>
          <w:lang w:eastAsia="en-GB"/>
        </w:rPr>
        <w:t xml:space="preserve"> guidance </w:t>
      </w:r>
      <w:r w:rsidR="00E02F82" w:rsidRPr="006049A0">
        <w:rPr>
          <w:rFonts w:ascii="Arial" w:eastAsia="Times New Roman" w:hAnsi="Arial" w:cs="Arial"/>
          <w:color w:val="222222"/>
          <w:lang w:eastAsia="en-GB"/>
        </w:rPr>
        <w:t xml:space="preserve">related </w:t>
      </w:r>
      <w:r w:rsidR="006A3D59" w:rsidRPr="006049A0">
        <w:rPr>
          <w:rFonts w:ascii="Arial" w:eastAsia="Times New Roman" w:hAnsi="Arial" w:cs="Arial"/>
          <w:color w:val="222222"/>
          <w:lang w:eastAsia="en-GB"/>
        </w:rPr>
        <w:t>to racial harassment for more examples and inf</w:t>
      </w:r>
      <w:r w:rsidR="00E013C8" w:rsidRPr="006049A0">
        <w:rPr>
          <w:rFonts w:ascii="Arial" w:eastAsia="Times New Roman" w:hAnsi="Arial" w:cs="Arial"/>
          <w:color w:val="222222"/>
          <w:lang w:eastAsia="en-GB"/>
        </w:rPr>
        <w:t>ormation on the use of language.</w:t>
      </w:r>
      <w:r w:rsidR="00E013C8" w:rsidRPr="006049A0">
        <w:rPr>
          <w:rFonts w:ascii="Arial" w:hAnsi="Arial" w:cs="Arial"/>
        </w:rPr>
        <w:t xml:space="preserve"> </w:t>
      </w:r>
    </w:p>
    <w:p w14:paraId="3DE33D5A" w14:textId="77777777" w:rsidR="00E013C8" w:rsidRPr="006049A0" w:rsidRDefault="00E013C8" w:rsidP="00E013C8">
      <w:pPr>
        <w:pStyle w:val="Heading1"/>
        <w:spacing w:before="1"/>
        <w:ind w:left="472"/>
        <w:rPr>
          <w:rFonts w:ascii="Arial" w:hAnsi="Arial" w:cs="Arial"/>
        </w:rPr>
      </w:pPr>
    </w:p>
    <w:p w14:paraId="771DE954" w14:textId="74C673A2" w:rsidR="006A3D59" w:rsidRPr="006049A0" w:rsidRDefault="006A3D59" w:rsidP="00073337">
      <w:pPr>
        <w:pStyle w:val="Heading1"/>
        <w:numPr>
          <w:ilvl w:val="0"/>
          <w:numId w:val="7"/>
        </w:numPr>
        <w:spacing w:before="1"/>
        <w:rPr>
          <w:rFonts w:ascii="Arial" w:hAnsi="Arial" w:cs="Arial"/>
        </w:rPr>
      </w:pPr>
      <w:bookmarkStart w:id="36" w:name="_Toc126225010"/>
      <w:r w:rsidRPr="006049A0">
        <w:rPr>
          <w:rFonts w:ascii="Arial" w:hAnsi="Arial" w:cs="Arial"/>
        </w:rPr>
        <w:t>Ethnicity categories</w:t>
      </w:r>
      <w:r w:rsidR="00CF1D62" w:rsidRPr="006049A0">
        <w:rPr>
          <w:rFonts w:ascii="Arial" w:hAnsi="Arial" w:cs="Arial"/>
        </w:rPr>
        <w:t xml:space="preserve"> for staff</w:t>
      </w:r>
      <w:bookmarkEnd w:id="36"/>
    </w:p>
    <w:p w14:paraId="518D205E" w14:textId="77777777" w:rsidR="006A3D59" w:rsidRPr="006049A0" w:rsidRDefault="006A3D59" w:rsidP="006A3D59">
      <w:pPr>
        <w:pStyle w:val="BodyText"/>
        <w:spacing w:before="3"/>
        <w:ind w:left="472"/>
        <w:rPr>
          <w:rFonts w:ascii="Arial" w:hAnsi="Arial" w:cs="Arial"/>
          <w:b/>
        </w:rPr>
      </w:pPr>
    </w:p>
    <w:p w14:paraId="2E1FA2DF" w14:textId="7C019749" w:rsidR="006A3D59" w:rsidRPr="006049A0" w:rsidRDefault="006A3D59" w:rsidP="00C75118">
      <w:pPr>
        <w:pStyle w:val="BodyText"/>
        <w:spacing w:before="51"/>
        <w:rPr>
          <w:rFonts w:ascii="Arial" w:hAnsi="Arial" w:cs="Arial"/>
        </w:rPr>
      </w:pPr>
      <w:r w:rsidRPr="006049A0">
        <w:rPr>
          <w:rFonts w:ascii="Arial" w:hAnsi="Arial" w:cs="Arial"/>
        </w:rPr>
        <w:t xml:space="preserve">The University </w:t>
      </w:r>
      <w:r w:rsidR="00104F46" w:rsidRPr="006049A0">
        <w:rPr>
          <w:rFonts w:ascii="Arial" w:hAnsi="Arial" w:cs="Arial"/>
        </w:rPr>
        <w:t>uses</w:t>
      </w:r>
      <w:r w:rsidRPr="006049A0">
        <w:rPr>
          <w:rFonts w:ascii="Arial" w:hAnsi="Arial" w:cs="Arial"/>
        </w:rPr>
        <w:t xml:space="preserve"> the following definitions for the purposes of data provision and analysis. Whilst we recognise the limitations in using these terms they are in accordance with the Census, HESA, Advance HE and national benchmarks.</w:t>
      </w:r>
    </w:p>
    <w:p w14:paraId="0EB80DFF" w14:textId="77777777" w:rsidR="006A3D59" w:rsidRPr="006049A0" w:rsidRDefault="006A3D59" w:rsidP="00C75118">
      <w:pPr>
        <w:pStyle w:val="BodyText"/>
        <w:spacing w:before="8"/>
        <w:rPr>
          <w:rFonts w:ascii="Arial" w:hAnsi="Arial" w:cs="Arial"/>
        </w:rPr>
      </w:pPr>
    </w:p>
    <w:p w14:paraId="45FD9FF7" w14:textId="6415B47E" w:rsidR="006A3D59" w:rsidRPr="006049A0" w:rsidRDefault="006A3D59" w:rsidP="00C75118">
      <w:pPr>
        <w:pStyle w:val="BodyText"/>
        <w:spacing w:before="1"/>
        <w:rPr>
          <w:rFonts w:ascii="Arial" w:hAnsi="Arial" w:cs="Arial"/>
        </w:rPr>
      </w:pPr>
      <w:r w:rsidRPr="006049A0">
        <w:rPr>
          <w:rFonts w:ascii="Arial" w:hAnsi="Arial" w:cs="Arial"/>
        </w:rPr>
        <w:t xml:space="preserve">The University </w:t>
      </w:r>
      <w:r w:rsidR="00104F46" w:rsidRPr="006049A0">
        <w:rPr>
          <w:rFonts w:ascii="Arial" w:hAnsi="Arial" w:cs="Arial"/>
        </w:rPr>
        <w:t xml:space="preserve">uses </w:t>
      </w:r>
      <w:r w:rsidRPr="006049A0">
        <w:rPr>
          <w:rFonts w:ascii="Arial" w:hAnsi="Arial" w:cs="Arial"/>
        </w:rPr>
        <w:t>two levels of ethnic categorisation- major and minor categories. The major categories include all minor categories within that ethnic group. Where minor categories are referenced specifically</w:t>
      </w:r>
      <w:r w:rsidR="005C0727" w:rsidRPr="006049A0">
        <w:rPr>
          <w:rFonts w:ascii="Arial" w:hAnsi="Arial" w:cs="Arial"/>
        </w:rPr>
        <w:t>,</w:t>
      </w:r>
      <w:r w:rsidRPr="006049A0">
        <w:rPr>
          <w:rFonts w:ascii="Arial" w:hAnsi="Arial" w:cs="Arial"/>
        </w:rPr>
        <w:t xml:space="preserve"> this information is restricted to the minor ethnic group.</w:t>
      </w:r>
    </w:p>
    <w:p w14:paraId="2DEEA6A4" w14:textId="77777777" w:rsidR="006A3D59" w:rsidRPr="006049A0" w:rsidRDefault="006A3D59" w:rsidP="00C75118">
      <w:pPr>
        <w:pStyle w:val="BodyText"/>
        <w:spacing w:before="7"/>
        <w:rPr>
          <w:rFonts w:ascii="Arial" w:hAnsi="Arial" w:cs="Arial"/>
        </w:rPr>
      </w:pPr>
    </w:p>
    <w:p w14:paraId="377BA83D" w14:textId="77777777" w:rsidR="006A3D59" w:rsidRPr="006049A0" w:rsidRDefault="006A3D59" w:rsidP="00C75118">
      <w:pPr>
        <w:pStyle w:val="BodyText"/>
        <w:spacing w:before="7"/>
        <w:rPr>
          <w:rFonts w:ascii="Arial" w:hAnsi="Arial" w:cs="Arial"/>
        </w:rPr>
      </w:pPr>
      <w:r w:rsidRPr="006049A0">
        <w:rPr>
          <w:rFonts w:ascii="Arial" w:hAnsi="Arial" w:cs="Arial"/>
        </w:rPr>
        <w:t>The University promotes self- declaration for ethnicity to facilitate the individual’s choice to identify in the ethnic group which reflects their ethnicity.</w:t>
      </w:r>
    </w:p>
    <w:p w14:paraId="1DF1EAA7" w14:textId="77777777" w:rsidR="006A3D59" w:rsidRPr="006049A0" w:rsidRDefault="006A3D59" w:rsidP="006A3D59">
      <w:pPr>
        <w:pStyle w:val="BodyText"/>
        <w:spacing w:before="4"/>
        <w:rPr>
          <w:rFonts w:ascii="Arial" w:hAnsi="Arial" w:cs="Arial"/>
        </w:rPr>
      </w:pPr>
    </w:p>
    <w:p w14:paraId="64C3CEE0" w14:textId="77777777" w:rsidR="006A3D59" w:rsidRPr="006049A0" w:rsidRDefault="006A3D59" w:rsidP="006A3D59">
      <w:pPr>
        <w:pStyle w:val="Heading2"/>
        <w:numPr>
          <w:ilvl w:val="1"/>
          <w:numId w:val="7"/>
        </w:numPr>
        <w:rPr>
          <w:rFonts w:ascii="Arial" w:hAnsi="Arial" w:cs="Arial"/>
        </w:rPr>
      </w:pPr>
      <w:bookmarkStart w:id="37" w:name="_Toc126225011"/>
      <w:r w:rsidRPr="006049A0">
        <w:rPr>
          <w:rFonts w:ascii="Arial" w:hAnsi="Arial" w:cs="Arial"/>
        </w:rPr>
        <w:t>Asian or Asian British (major category)</w:t>
      </w:r>
      <w:bookmarkEnd w:id="37"/>
    </w:p>
    <w:p w14:paraId="46E448C8" w14:textId="77777777" w:rsidR="006A3D59" w:rsidRPr="006049A0" w:rsidRDefault="006A3D59" w:rsidP="006A3D59">
      <w:pPr>
        <w:pStyle w:val="BodyText"/>
        <w:spacing w:before="8"/>
        <w:ind w:left="112"/>
        <w:rPr>
          <w:rFonts w:ascii="Arial" w:hAnsi="Arial" w:cs="Arial"/>
          <w:b/>
          <w:i/>
        </w:rPr>
      </w:pPr>
    </w:p>
    <w:p w14:paraId="3EC8FF97" w14:textId="5ADDBB9E" w:rsidR="006A3D59" w:rsidRPr="006049A0" w:rsidRDefault="006A3D59" w:rsidP="00C75118">
      <w:pPr>
        <w:pStyle w:val="BodyText"/>
        <w:rPr>
          <w:rFonts w:ascii="Arial" w:hAnsi="Arial" w:cs="Arial"/>
        </w:rPr>
      </w:pPr>
      <w:r w:rsidRPr="006049A0">
        <w:rPr>
          <w:rFonts w:ascii="Arial" w:hAnsi="Arial" w:cs="Arial"/>
        </w:rPr>
        <w:t xml:space="preserve">Includes the minor ethnic categories of Bangladeshi, Chinese, Indian, Pakistani, </w:t>
      </w:r>
      <w:r w:rsidR="005C0727" w:rsidRPr="006049A0">
        <w:rPr>
          <w:rFonts w:ascii="Arial" w:hAnsi="Arial" w:cs="Arial"/>
        </w:rPr>
        <w:t>a</w:t>
      </w:r>
      <w:r w:rsidRPr="006049A0">
        <w:rPr>
          <w:rFonts w:ascii="Arial" w:hAnsi="Arial" w:cs="Arial"/>
        </w:rPr>
        <w:t xml:space="preserve">ny other Asian background. Where the term </w:t>
      </w:r>
      <w:r w:rsidRPr="006049A0">
        <w:rPr>
          <w:rFonts w:ascii="Arial" w:hAnsi="Arial" w:cs="Arial"/>
          <w:b/>
        </w:rPr>
        <w:t xml:space="preserve">Asian </w:t>
      </w:r>
      <w:r w:rsidRPr="006049A0">
        <w:rPr>
          <w:rFonts w:ascii="Arial" w:hAnsi="Arial" w:cs="Arial"/>
        </w:rPr>
        <w:t>is used this includes all the above minor categories.</w:t>
      </w:r>
    </w:p>
    <w:p w14:paraId="40022304" w14:textId="77777777" w:rsidR="006A3D59" w:rsidRPr="006049A0" w:rsidRDefault="006A3D59" w:rsidP="006A3D59">
      <w:pPr>
        <w:pStyle w:val="BodyText"/>
        <w:spacing w:before="8"/>
        <w:ind w:left="472"/>
        <w:rPr>
          <w:rFonts w:ascii="Arial" w:hAnsi="Arial" w:cs="Arial"/>
        </w:rPr>
      </w:pPr>
    </w:p>
    <w:p w14:paraId="2D061E28" w14:textId="77777777" w:rsidR="006A3D59" w:rsidRPr="006049A0" w:rsidRDefault="006A3D59" w:rsidP="006A3D59">
      <w:pPr>
        <w:pStyle w:val="Heading2"/>
        <w:numPr>
          <w:ilvl w:val="1"/>
          <w:numId w:val="7"/>
        </w:numPr>
        <w:rPr>
          <w:rFonts w:ascii="Arial" w:hAnsi="Arial" w:cs="Arial"/>
        </w:rPr>
      </w:pPr>
      <w:bookmarkStart w:id="38" w:name="_Toc126225012"/>
      <w:r w:rsidRPr="006049A0">
        <w:rPr>
          <w:rFonts w:ascii="Arial" w:hAnsi="Arial" w:cs="Arial"/>
        </w:rPr>
        <w:t>Black or Black British (major category)</w:t>
      </w:r>
      <w:bookmarkEnd w:id="38"/>
    </w:p>
    <w:p w14:paraId="5EBFA5DE" w14:textId="77777777" w:rsidR="006A3D59" w:rsidRPr="006049A0" w:rsidRDefault="006A3D59" w:rsidP="006A3D59">
      <w:pPr>
        <w:pStyle w:val="BodyText"/>
        <w:spacing w:before="8"/>
        <w:ind w:left="472"/>
        <w:rPr>
          <w:rFonts w:ascii="Arial" w:hAnsi="Arial" w:cs="Arial"/>
          <w:b/>
          <w:i/>
        </w:rPr>
      </w:pPr>
    </w:p>
    <w:p w14:paraId="794B1E78" w14:textId="07738D18" w:rsidR="006A3D59" w:rsidRPr="006049A0" w:rsidRDefault="006A3D59" w:rsidP="00C75118">
      <w:pPr>
        <w:pStyle w:val="BodyText"/>
        <w:rPr>
          <w:rFonts w:ascii="Arial" w:hAnsi="Arial" w:cs="Arial"/>
        </w:rPr>
      </w:pPr>
      <w:r w:rsidRPr="006049A0">
        <w:rPr>
          <w:rFonts w:ascii="Arial" w:hAnsi="Arial" w:cs="Arial"/>
        </w:rPr>
        <w:t xml:space="preserve">Includes the minor ethnic categories of African, Caribbean, </w:t>
      </w:r>
      <w:r w:rsidR="005C0727" w:rsidRPr="006049A0">
        <w:rPr>
          <w:rFonts w:ascii="Arial" w:hAnsi="Arial" w:cs="Arial"/>
        </w:rPr>
        <w:t>a</w:t>
      </w:r>
      <w:r w:rsidRPr="006049A0">
        <w:rPr>
          <w:rFonts w:ascii="Arial" w:hAnsi="Arial" w:cs="Arial"/>
        </w:rPr>
        <w:t xml:space="preserve">ny other Black background. Where the term </w:t>
      </w:r>
      <w:r w:rsidRPr="006049A0">
        <w:rPr>
          <w:rFonts w:ascii="Arial" w:hAnsi="Arial" w:cs="Arial"/>
          <w:b/>
        </w:rPr>
        <w:t xml:space="preserve">Black </w:t>
      </w:r>
      <w:r w:rsidRPr="006049A0">
        <w:rPr>
          <w:rFonts w:ascii="Arial" w:hAnsi="Arial" w:cs="Arial"/>
        </w:rPr>
        <w:t xml:space="preserve">is used this includes all the above minor categories. </w:t>
      </w:r>
    </w:p>
    <w:p w14:paraId="51DCE637" w14:textId="77777777" w:rsidR="006A3D59" w:rsidRPr="006049A0" w:rsidRDefault="006A3D59" w:rsidP="006A3D59">
      <w:pPr>
        <w:pStyle w:val="BodyText"/>
        <w:spacing w:before="8"/>
        <w:rPr>
          <w:rFonts w:ascii="Arial" w:hAnsi="Arial" w:cs="Arial"/>
        </w:rPr>
      </w:pPr>
    </w:p>
    <w:p w14:paraId="2278B94E" w14:textId="77777777" w:rsidR="006A3D59" w:rsidRPr="006049A0" w:rsidRDefault="006A3D59" w:rsidP="006A3D59">
      <w:pPr>
        <w:pStyle w:val="Heading2"/>
        <w:numPr>
          <w:ilvl w:val="1"/>
          <w:numId w:val="7"/>
        </w:numPr>
        <w:rPr>
          <w:rFonts w:ascii="Arial" w:hAnsi="Arial" w:cs="Arial"/>
        </w:rPr>
      </w:pPr>
      <w:bookmarkStart w:id="39" w:name="_Toc126225013"/>
      <w:r w:rsidRPr="006049A0">
        <w:rPr>
          <w:rFonts w:ascii="Arial" w:hAnsi="Arial" w:cs="Arial"/>
        </w:rPr>
        <w:t>Mixed (major</w:t>
      </w:r>
      <w:r w:rsidRPr="006049A0">
        <w:rPr>
          <w:rFonts w:ascii="Arial" w:hAnsi="Arial" w:cs="Arial"/>
          <w:spacing w:val="-10"/>
        </w:rPr>
        <w:t xml:space="preserve"> </w:t>
      </w:r>
      <w:r w:rsidRPr="006049A0">
        <w:rPr>
          <w:rFonts w:ascii="Arial" w:hAnsi="Arial" w:cs="Arial"/>
        </w:rPr>
        <w:t>category)</w:t>
      </w:r>
      <w:bookmarkEnd w:id="39"/>
    </w:p>
    <w:p w14:paraId="0C699957" w14:textId="77777777" w:rsidR="006A3D59" w:rsidRPr="006049A0" w:rsidRDefault="006A3D59" w:rsidP="006A3D59">
      <w:pPr>
        <w:pStyle w:val="BodyText"/>
        <w:spacing w:before="8"/>
        <w:ind w:left="472"/>
        <w:rPr>
          <w:rFonts w:ascii="Arial" w:hAnsi="Arial" w:cs="Arial"/>
          <w:b/>
          <w:i/>
        </w:rPr>
      </w:pPr>
    </w:p>
    <w:p w14:paraId="4A2C5454" w14:textId="382E946C" w:rsidR="006A3D59" w:rsidRPr="006049A0" w:rsidRDefault="006A3D59" w:rsidP="00C75118">
      <w:pPr>
        <w:pStyle w:val="BodyText"/>
        <w:rPr>
          <w:rFonts w:ascii="Arial" w:hAnsi="Arial" w:cs="Arial"/>
        </w:rPr>
      </w:pPr>
      <w:r w:rsidRPr="006049A0">
        <w:rPr>
          <w:rFonts w:ascii="Arial" w:hAnsi="Arial" w:cs="Arial"/>
        </w:rPr>
        <w:lastRenderedPageBreak/>
        <w:t xml:space="preserve">Includes the minor ethnic categories of Asian and White, Black African and White, Black Caribbean and White, </w:t>
      </w:r>
      <w:r w:rsidR="005C0727" w:rsidRPr="006049A0">
        <w:rPr>
          <w:rFonts w:ascii="Arial" w:hAnsi="Arial" w:cs="Arial"/>
        </w:rPr>
        <w:t>a</w:t>
      </w:r>
      <w:r w:rsidRPr="006049A0">
        <w:rPr>
          <w:rFonts w:ascii="Arial" w:hAnsi="Arial" w:cs="Arial"/>
        </w:rPr>
        <w:t xml:space="preserve">ny </w:t>
      </w:r>
      <w:r w:rsidR="005C0727" w:rsidRPr="006049A0">
        <w:rPr>
          <w:rFonts w:ascii="Arial" w:hAnsi="Arial" w:cs="Arial"/>
        </w:rPr>
        <w:t>o</w:t>
      </w:r>
      <w:r w:rsidRPr="006049A0">
        <w:rPr>
          <w:rFonts w:ascii="Arial" w:hAnsi="Arial" w:cs="Arial"/>
        </w:rPr>
        <w:t xml:space="preserve">ther mixed background. Where the term </w:t>
      </w:r>
      <w:r w:rsidRPr="006049A0">
        <w:rPr>
          <w:rFonts w:ascii="Arial" w:hAnsi="Arial" w:cs="Arial"/>
          <w:b/>
        </w:rPr>
        <w:t xml:space="preserve">Mixed </w:t>
      </w:r>
      <w:r w:rsidRPr="006049A0">
        <w:rPr>
          <w:rFonts w:ascii="Arial" w:hAnsi="Arial" w:cs="Arial"/>
        </w:rPr>
        <w:t>is used this includes all the above minor</w:t>
      </w:r>
      <w:r w:rsidRPr="006049A0">
        <w:rPr>
          <w:rFonts w:ascii="Arial" w:hAnsi="Arial" w:cs="Arial"/>
          <w:spacing w:val="-1"/>
        </w:rPr>
        <w:t xml:space="preserve"> </w:t>
      </w:r>
      <w:r w:rsidRPr="006049A0">
        <w:rPr>
          <w:rFonts w:ascii="Arial" w:hAnsi="Arial" w:cs="Arial"/>
        </w:rPr>
        <w:t>categories.</w:t>
      </w:r>
    </w:p>
    <w:p w14:paraId="21ABFD6C" w14:textId="77777777" w:rsidR="006A3D59" w:rsidRPr="006049A0" w:rsidRDefault="006A3D59" w:rsidP="006A3D59">
      <w:pPr>
        <w:pStyle w:val="BodyText"/>
        <w:spacing w:before="8"/>
        <w:rPr>
          <w:rFonts w:ascii="Arial" w:hAnsi="Arial" w:cs="Arial"/>
        </w:rPr>
      </w:pPr>
    </w:p>
    <w:p w14:paraId="5E25E915" w14:textId="77777777" w:rsidR="006A3D59" w:rsidRPr="006049A0" w:rsidRDefault="006A3D59" w:rsidP="006A3D59">
      <w:pPr>
        <w:pStyle w:val="Heading2"/>
        <w:numPr>
          <w:ilvl w:val="1"/>
          <w:numId w:val="7"/>
        </w:numPr>
        <w:rPr>
          <w:rFonts w:ascii="Arial" w:hAnsi="Arial" w:cs="Arial"/>
        </w:rPr>
      </w:pPr>
      <w:bookmarkStart w:id="40" w:name="_Toc126225014"/>
      <w:r w:rsidRPr="006049A0">
        <w:rPr>
          <w:rFonts w:ascii="Arial" w:hAnsi="Arial" w:cs="Arial"/>
        </w:rPr>
        <w:t>Other Ethnic Group (major category)</w:t>
      </w:r>
      <w:bookmarkEnd w:id="40"/>
    </w:p>
    <w:p w14:paraId="6F6BA417" w14:textId="77777777" w:rsidR="006A3D59" w:rsidRPr="006049A0" w:rsidRDefault="006A3D59" w:rsidP="006A3D59">
      <w:pPr>
        <w:pStyle w:val="BodyText"/>
        <w:spacing w:before="8"/>
        <w:ind w:left="112"/>
        <w:rPr>
          <w:rFonts w:ascii="Arial" w:hAnsi="Arial" w:cs="Arial"/>
          <w:b/>
          <w:i/>
        </w:rPr>
      </w:pPr>
    </w:p>
    <w:p w14:paraId="0F8301EA" w14:textId="6E00C0C8" w:rsidR="006A3D59" w:rsidRPr="006049A0" w:rsidRDefault="006A3D59" w:rsidP="00C75118">
      <w:pPr>
        <w:pStyle w:val="BodyText"/>
        <w:rPr>
          <w:rFonts w:ascii="Arial" w:hAnsi="Arial" w:cs="Arial"/>
        </w:rPr>
      </w:pPr>
      <w:r w:rsidRPr="006049A0">
        <w:rPr>
          <w:rFonts w:ascii="Arial" w:hAnsi="Arial" w:cs="Arial"/>
        </w:rPr>
        <w:t xml:space="preserve">Includes the minor ethnic categories of Arab, </w:t>
      </w:r>
      <w:r w:rsidR="005C0727" w:rsidRPr="006049A0">
        <w:rPr>
          <w:rFonts w:ascii="Arial" w:hAnsi="Arial" w:cs="Arial"/>
        </w:rPr>
        <w:t>a</w:t>
      </w:r>
      <w:r w:rsidRPr="006049A0">
        <w:rPr>
          <w:rFonts w:ascii="Arial" w:hAnsi="Arial" w:cs="Arial"/>
        </w:rPr>
        <w:t xml:space="preserve">ny other background. Where the term </w:t>
      </w:r>
      <w:r w:rsidRPr="006049A0">
        <w:rPr>
          <w:rFonts w:ascii="Arial" w:hAnsi="Arial" w:cs="Arial"/>
          <w:b/>
        </w:rPr>
        <w:t xml:space="preserve">Other Ethnic Group </w:t>
      </w:r>
      <w:r w:rsidRPr="006049A0">
        <w:rPr>
          <w:rFonts w:ascii="Arial" w:hAnsi="Arial" w:cs="Arial"/>
        </w:rPr>
        <w:t>is used this includes all the above minor categories.</w:t>
      </w:r>
    </w:p>
    <w:p w14:paraId="2FED35B7" w14:textId="77777777" w:rsidR="006A3D59" w:rsidRPr="006049A0" w:rsidRDefault="006A3D59" w:rsidP="006A3D59">
      <w:pPr>
        <w:pStyle w:val="BodyText"/>
        <w:spacing w:before="10"/>
        <w:rPr>
          <w:rFonts w:ascii="Arial" w:hAnsi="Arial" w:cs="Arial"/>
        </w:rPr>
      </w:pPr>
    </w:p>
    <w:p w14:paraId="3A3280CD" w14:textId="77777777" w:rsidR="006A3D59" w:rsidRPr="006049A0" w:rsidRDefault="006A3D59" w:rsidP="006A3D59">
      <w:pPr>
        <w:pStyle w:val="Heading2"/>
        <w:numPr>
          <w:ilvl w:val="1"/>
          <w:numId w:val="7"/>
        </w:numPr>
        <w:rPr>
          <w:rFonts w:ascii="Arial" w:hAnsi="Arial" w:cs="Arial"/>
        </w:rPr>
      </w:pPr>
      <w:bookmarkStart w:id="41" w:name="_Toc126225015"/>
      <w:r w:rsidRPr="006049A0">
        <w:rPr>
          <w:rFonts w:ascii="Arial" w:hAnsi="Arial" w:cs="Arial"/>
        </w:rPr>
        <w:t>Prefer not to say</w:t>
      </w:r>
      <w:bookmarkEnd w:id="41"/>
    </w:p>
    <w:p w14:paraId="3E8411B6" w14:textId="77777777" w:rsidR="006A3D59" w:rsidRPr="006049A0" w:rsidRDefault="006A3D59" w:rsidP="006A3D59">
      <w:pPr>
        <w:pStyle w:val="BodyText"/>
        <w:spacing w:before="8"/>
        <w:ind w:left="112"/>
        <w:rPr>
          <w:rFonts w:ascii="Arial" w:hAnsi="Arial" w:cs="Arial"/>
          <w:b/>
          <w:i/>
        </w:rPr>
      </w:pPr>
    </w:p>
    <w:p w14:paraId="3488AE90" w14:textId="2DF0B8C9" w:rsidR="006A3D59" w:rsidRPr="006049A0" w:rsidRDefault="006A3D59" w:rsidP="00C75118">
      <w:pPr>
        <w:pStyle w:val="BodyText"/>
        <w:rPr>
          <w:rFonts w:ascii="Arial" w:hAnsi="Arial" w:cs="Arial"/>
        </w:rPr>
      </w:pPr>
      <w:r w:rsidRPr="006049A0">
        <w:rPr>
          <w:rFonts w:ascii="Arial" w:hAnsi="Arial" w:cs="Arial"/>
        </w:rPr>
        <w:t>This refers to individuals who do not wish to disclose their ethnic background. The University</w:t>
      </w:r>
      <w:r w:rsidR="005C0727" w:rsidRPr="006049A0">
        <w:rPr>
          <w:rFonts w:ascii="Arial" w:hAnsi="Arial" w:cs="Arial"/>
        </w:rPr>
        <w:t xml:space="preserve"> </w:t>
      </w:r>
      <w:r w:rsidRPr="006049A0">
        <w:rPr>
          <w:rFonts w:ascii="Arial" w:hAnsi="Arial" w:cs="Arial"/>
        </w:rPr>
        <w:t xml:space="preserve">respects </w:t>
      </w:r>
      <w:r w:rsidR="00892569" w:rsidRPr="006049A0">
        <w:rPr>
          <w:rFonts w:ascii="Arial" w:hAnsi="Arial" w:cs="Arial"/>
        </w:rPr>
        <w:t xml:space="preserve">an </w:t>
      </w:r>
      <w:r w:rsidRPr="006049A0">
        <w:rPr>
          <w:rFonts w:ascii="Arial" w:hAnsi="Arial" w:cs="Arial"/>
        </w:rPr>
        <w:t xml:space="preserve">individual’s choice to prefer not to disclose their ethnicity. The University recognises the limitations of the options for disclosing ethnicity and will work closely with staff and students to develop </w:t>
      </w:r>
      <w:r w:rsidR="00892569" w:rsidRPr="006049A0">
        <w:rPr>
          <w:rFonts w:ascii="Arial" w:hAnsi="Arial" w:cs="Arial"/>
        </w:rPr>
        <w:t>and</w:t>
      </w:r>
      <w:r w:rsidRPr="006049A0">
        <w:rPr>
          <w:rFonts w:ascii="Arial" w:hAnsi="Arial" w:cs="Arial"/>
        </w:rPr>
        <w:t xml:space="preserve"> refine these option</w:t>
      </w:r>
      <w:r w:rsidR="005C0727" w:rsidRPr="006049A0">
        <w:rPr>
          <w:rFonts w:ascii="Arial" w:hAnsi="Arial" w:cs="Arial"/>
        </w:rPr>
        <w:t>s</w:t>
      </w:r>
      <w:r w:rsidRPr="006049A0">
        <w:rPr>
          <w:rFonts w:ascii="Arial" w:hAnsi="Arial" w:cs="Arial"/>
        </w:rPr>
        <w:t xml:space="preserve"> to be representative</w:t>
      </w:r>
      <w:r w:rsidR="005C0727" w:rsidRPr="006049A0">
        <w:rPr>
          <w:rFonts w:ascii="Arial" w:hAnsi="Arial" w:cs="Arial"/>
        </w:rPr>
        <w:t>s</w:t>
      </w:r>
      <w:r w:rsidRPr="006049A0">
        <w:rPr>
          <w:rFonts w:ascii="Arial" w:hAnsi="Arial" w:cs="Arial"/>
        </w:rPr>
        <w:t xml:space="preserve"> of our student and staff body.</w:t>
      </w:r>
    </w:p>
    <w:p w14:paraId="7A9D959D" w14:textId="77777777" w:rsidR="006A3D59" w:rsidRPr="006049A0" w:rsidRDefault="006A3D59" w:rsidP="006A3D59">
      <w:pPr>
        <w:pStyle w:val="BodyText"/>
        <w:ind w:right="275"/>
        <w:rPr>
          <w:rFonts w:ascii="Arial" w:hAnsi="Arial" w:cs="Arial"/>
        </w:rPr>
      </w:pPr>
    </w:p>
    <w:p w14:paraId="0A8196EF" w14:textId="1B06C0FD" w:rsidR="00427C5B" w:rsidRPr="006049A0" w:rsidRDefault="006A3D59" w:rsidP="00671D9A">
      <w:pPr>
        <w:pStyle w:val="Heading2"/>
        <w:numPr>
          <w:ilvl w:val="1"/>
          <w:numId w:val="7"/>
        </w:numPr>
        <w:rPr>
          <w:rFonts w:ascii="Arial" w:hAnsi="Arial" w:cs="Arial"/>
        </w:rPr>
      </w:pPr>
      <w:bookmarkStart w:id="42" w:name="_Toc126225016"/>
      <w:r w:rsidRPr="006049A0">
        <w:rPr>
          <w:rFonts w:ascii="Arial" w:hAnsi="Arial" w:cs="Arial"/>
        </w:rPr>
        <w:t>Not declared</w:t>
      </w:r>
      <w:bookmarkEnd w:id="42"/>
    </w:p>
    <w:p w14:paraId="2887FBB5" w14:textId="77777777" w:rsidR="002A016E" w:rsidRPr="006049A0" w:rsidRDefault="002A016E" w:rsidP="002A016E">
      <w:pPr>
        <w:pStyle w:val="BodyText"/>
        <w:spacing w:before="41"/>
        <w:ind w:right="215"/>
        <w:rPr>
          <w:rFonts w:ascii="Arial" w:hAnsi="Arial" w:cs="Arial"/>
        </w:rPr>
      </w:pPr>
    </w:p>
    <w:p w14:paraId="03D02107" w14:textId="77777777" w:rsidR="002A016E" w:rsidRPr="006049A0" w:rsidRDefault="002A016E" w:rsidP="00C75118">
      <w:pPr>
        <w:pStyle w:val="BodyText"/>
        <w:spacing w:before="41"/>
        <w:rPr>
          <w:rFonts w:ascii="Arial" w:hAnsi="Arial" w:cs="Arial"/>
        </w:rPr>
      </w:pPr>
      <w:r w:rsidRPr="006049A0">
        <w:rPr>
          <w:rFonts w:ascii="Arial" w:hAnsi="Arial" w:cs="Arial"/>
        </w:rPr>
        <w:t>This refers to individuals for which the University does not currently hold any information relating to ethnicity.</w:t>
      </w:r>
    </w:p>
    <w:p w14:paraId="628FCDF3" w14:textId="77777777" w:rsidR="002A016E" w:rsidRPr="006049A0" w:rsidRDefault="002A016E" w:rsidP="002A016E">
      <w:pPr>
        <w:pStyle w:val="BodyText"/>
        <w:spacing w:before="8"/>
        <w:rPr>
          <w:rFonts w:ascii="Arial" w:hAnsi="Arial" w:cs="Arial"/>
        </w:rPr>
      </w:pPr>
    </w:p>
    <w:p w14:paraId="41DCDD43" w14:textId="319DE6FD" w:rsidR="002A016E" w:rsidRPr="006049A0" w:rsidRDefault="002A016E" w:rsidP="00671D9A">
      <w:pPr>
        <w:pStyle w:val="Heading2"/>
        <w:numPr>
          <w:ilvl w:val="1"/>
          <w:numId w:val="7"/>
        </w:numPr>
        <w:rPr>
          <w:rFonts w:ascii="Arial" w:hAnsi="Arial" w:cs="Arial"/>
        </w:rPr>
      </w:pPr>
      <w:bookmarkStart w:id="43" w:name="_Toc126225017"/>
      <w:r w:rsidRPr="006049A0">
        <w:rPr>
          <w:rFonts w:ascii="Arial" w:hAnsi="Arial" w:cs="Arial"/>
        </w:rPr>
        <w:t>White</w:t>
      </w:r>
      <w:r w:rsidR="00FE4888" w:rsidRPr="006049A0">
        <w:rPr>
          <w:rFonts w:ascii="Arial" w:hAnsi="Arial" w:cs="Arial"/>
        </w:rPr>
        <w:t xml:space="preserve"> or White British</w:t>
      </w:r>
      <w:r w:rsidRPr="006049A0">
        <w:rPr>
          <w:rFonts w:ascii="Arial" w:hAnsi="Arial" w:cs="Arial"/>
        </w:rPr>
        <w:t xml:space="preserve"> (major category)</w:t>
      </w:r>
      <w:bookmarkEnd w:id="43"/>
    </w:p>
    <w:p w14:paraId="51212217" w14:textId="77777777" w:rsidR="002A016E" w:rsidRPr="006049A0" w:rsidRDefault="002A016E" w:rsidP="002A016E">
      <w:pPr>
        <w:pStyle w:val="BodyText"/>
        <w:ind w:right="134"/>
        <w:rPr>
          <w:rFonts w:ascii="Arial" w:hAnsi="Arial" w:cs="Arial"/>
          <w:b/>
          <w:i/>
        </w:rPr>
      </w:pPr>
    </w:p>
    <w:p w14:paraId="433F836B" w14:textId="4174E0FB" w:rsidR="002A016E" w:rsidRPr="006049A0" w:rsidRDefault="002A016E" w:rsidP="00C75118">
      <w:pPr>
        <w:pStyle w:val="BodyText"/>
        <w:rPr>
          <w:rFonts w:ascii="Arial" w:hAnsi="Arial" w:cs="Arial"/>
        </w:rPr>
      </w:pPr>
      <w:r w:rsidRPr="006049A0">
        <w:rPr>
          <w:rFonts w:ascii="Arial" w:hAnsi="Arial" w:cs="Arial"/>
        </w:rPr>
        <w:t>In</w:t>
      </w:r>
      <w:r w:rsidR="00362E36" w:rsidRPr="006049A0">
        <w:rPr>
          <w:rFonts w:ascii="Arial" w:hAnsi="Arial" w:cs="Arial"/>
        </w:rPr>
        <w:t>cludes the minor categories of w</w:t>
      </w:r>
      <w:r w:rsidRPr="006049A0">
        <w:rPr>
          <w:rFonts w:ascii="Arial" w:hAnsi="Arial" w:cs="Arial"/>
        </w:rPr>
        <w:t xml:space="preserve">hite, </w:t>
      </w:r>
      <w:r w:rsidR="00FE4888" w:rsidRPr="006049A0">
        <w:rPr>
          <w:rFonts w:ascii="Arial" w:hAnsi="Arial" w:cs="Arial"/>
        </w:rPr>
        <w:t xml:space="preserve">any other white background, </w:t>
      </w:r>
      <w:r w:rsidRPr="006049A0">
        <w:rPr>
          <w:rFonts w:ascii="Arial" w:hAnsi="Arial" w:cs="Arial"/>
        </w:rPr>
        <w:t xml:space="preserve">Gypsy or Traveller. Where the term </w:t>
      </w:r>
      <w:r w:rsidR="004445A3" w:rsidRPr="006049A0">
        <w:rPr>
          <w:rFonts w:ascii="Arial" w:hAnsi="Arial" w:cs="Arial"/>
        </w:rPr>
        <w:t>‘w</w:t>
      </w:r>
      <w:r w:rsidRPr="006049A0">
        <w:rPr>
          <w:rFonts w:ascii="Arial" w:hAnsi="Arial" w:cs="Arial"/>
        </w:rPr>
        <w:t>hite</w:t>
      </w:r>
      <w:r w:rsidR="004445A3" w:rsidRPr="006049A0">
        <w:rPr>
          <w:rFonts w:ascii="Arial" w:hAnsi="Arial" w:cs="Arial"/>
        </w:rPr>
        <w:t>’</w:t>
      </w:r>
      <w:r w:rsidRPr="006049A0">
        <w:rPr>
          <w:rFonts w:ascii="Arial" w:hAnsi="Arial" w:cs="Arial"/>
          <w:b/>
        </w:rPr>
        <w:t xml:space="preserve"> </w:t>
      </w:r>
      <w:r w:rsidRPr="006049A0">
        <w:rPr>
          <w:rFonts w:ascii="Arial" w:hAnsi="Arial" w:cs="Arial"/>
        </w:rPr>
        <w:t xml:space="preserve">is used this includes all the minor categories referred to above. </w:t>
      </w:r>
    </w:p>
    <w:p w14:paraId="76A16C72" w14:textId="77777777" w:rsidR="002A016E" w:rsidRPr="006049A0" w:rsidRDefault="002A016E" w:rsidP="002A016E">
      <w:pPr>
        <w:pStyle w:val="BodyText"/>
        <w:ind w:right="134"/>
        <w:rPr>
          <w:rFonts w:ascii="Arial" w:hAnsi="Arial" w:cs="Arial"/>
        </w:rPr>
      </w:pPr>
    </w:p>
    <w:p w14:paraId="24DBED7D" w14:textId="7ED19500" w:rsidR="00196DB1" w:rsidRPr="006049A0" w:rsidRDefault="00196DB1" w:rsidP="00073337">
      <w:pPr>
        <w:pStyle w:val="Heading1"/>
        <w:numPr>
          <w:ilvl w:val="0"/>
          <w:numId w:val="7"/>
        </w:numPr>
        <w:spacing w:before="1"/>
        <w:rPr>
          <w:rFonts w:ascii="Arial" w:hAnsi="Arial" w:cs="Arial"/>
        </w:rPr>
      </w:pPr>
      <w:bookmarkStart w:id="44" w:name="_Toc126225018"/>
      <w:r w:rsidRPr="006049A0">
        <w:rPr>
          <w:rFonts w:ascii="Arial" w:hAnsi="Arial" w:cs="Arial"/>
        </w:rPr>
        <w:t>Ethnicity categories for students</w:t>
      </w:r>
      <w:bookmarkEnd w:id="44"/>
    </w:p>
    <w:p w14:paraId="1E74A52E" w14:textId="7F332834" w:rsidR="00196DB1" w:rsidRPr="006049A0" w:rsidRDefault="00196DB1" w:rsidP="00196DB1">
      <w:pPr>
        <w:pStyle w:val="Heading1"/>
        <w:spacing w:before="1"/>
        <w:ind w:left="472"/>
        <w:rPr>
          <w:rFonts w:ascii="Arial" w:hAnsi="Arial" w:cs="Arial"/>
        </w:rPr>
      </w:pPr>
    </w:p>
    <w:p w14:paraId="0BC99626" w14:textId="77777777" w:rsidR="00196DB1" w:rsidRPr="006049A0" w:rsidRDefault="00196DB1" w:rsidP="00196DB1">
      <w:pPr>
        <w:pStyle w:val="BodyText"/>
        <w:spacing w:before="51"/>
        <w:rPr>
          <w:rFonts w:ascii="Arial" w:hAnsi="Arial" w:cs="Arial"/>
        </w:rPr>
      </w:pPr>
      <w:r w:rsidRPr="006049A0">
        <w:rPr>
          <w:rFonts w:ascii="Arial" w:hAnsi="Arial" w:cs="Arial"/>
        </w:rPr>
        <w:t>The University uses the following definitions for the purposes of data provision and analysis. Whilst we recognise the limitations in using these terms they are in accordance with the Census, HESA, Advance HE and national benchmarks.</w:t>
      </w:r>
    </w:p>
    <w:p w14:paraId="4F91D8B7" w14:textId="77777777" w:rsidR="00196DB1" w:rsidRPr="006049A0" w:rsidRDefault="00196DB1" w:rsidP="00196DB1">
      <w:pPr>
        <w:pStyle w:val="BodyText"/>
        <w:spacing w:before="8"/>
        <w:rPr>
          <w:rFonts w:ascii="Arial" w:hAnsi="Arial" w:cs="Arial"/>
        </w:rPr>
      </w:pPr>
    </w:p>
    <w:p w14:paraId="2933C511" w14:textId="77777777" w:rsidR="00196DB1" w:rsidRPr="006049A0" w:rsidRDefault="00196DB1" w:rsidP="00196DB1">
      <w:pPr>
        <w:pStyle w:val="BodyText"/>
        <w:spacing w:before="1"/>
        <w:rPr>
          <w:rFonts w:ascii="Arial" w:hAnsi="Arial" w:cs="Arial"/>
        </w:rPr>
      </w:pPr>
      <w:r w:rsidRPr="006049A0">
        <w:rPr>
          <w:rFonts w:ascii="Arial" w:hAnsi="Arial" w:cs="Arial"/>
        </w:rPr>
        <w:t>The University uses two levels of ethnic categorisation- major and minor categories. The major categories include all minor categories within that ethnic group. Where minor categories are referenced specifically, this information is restricted to the minor ethnic group.</w:t>
      </w:r>
    </w:p>
    <w:p w14:paraId="421BD5D2" w14:textId="77777777" w:rsidR="00196DB1" w:rsidRPr="006049A0" w:rsidRDefault="00196DB1" w:rsidP="00196DB1">
      <w:pPr>
        <w:pStyle w:val="BodyText"/>
        <w:spacing w:before="7"/>
        <w:rPr>
          <w:rFonts w:ascii="Arial" w:hAnsi="Arial" w:cs="Arial"/>
        </w:rPr>
      </w:pPr>
    </w:p>
    <w:p w14:paraId="40E6BF6B" w14:textId="77777777" w:rsidR="00196DB1" w:rsidRPr="006049A0" w:rsidRDefault="00196DB1" w:rsidP="00196DB1">
      <w:pPr>
        <w:pStyle w:val="BodyText"/>
        <w:spacing w:before="7"/>
        <w:rPr>
          <w:rFonts w:ascii="Arial" w:hAnsi="Arial" w:cs="Arial"/>
        </w:rPr>
      </w:pPr>
      <w:r w:rsidRPr="006049A0">
        <w:rPr>
          <w:rFonts w:ascii="Arial" w:hAnsi="Arial" w:cs="Arial"/>
        </w:rPr>
        <w:t>The University promotes self- declaration for ethnicity to facilitate the individual’s choice to identify in the ethnic group which reflects their ethnicity.</w:t>
      </w:r>
    </w:p>
    <w:p w14:paraId="6F4A3573" w14:textId="77777777" w:rsidR="00196DB1" w:rsidRPr="006049A0" w:rsidRDefault="00196DB1" w:rsidP="00196DB1">
      <w:pPr>
        <w:pStyle w:val="BodyText"/>
        <w:spacing w:before="4"/>
        <w:rPr>
          <w:rFonts w:ascii="Arial" w:hAnsi="Arial" w:cs="Arial"/>
        </w:rPr>
      </w:pPr>
    </w:p>
    <w:p w14:paraId="0CF164DB" w14:textId="77777777" w:rsidR="00196DB1" w:rsidRPr="006049A0" w:rsidRDefault="00196DB1" w:rsidP="00196DB1">
      <w:pPr>
        <w:pStyle w:val="Heading2"/>
        <w:numPr>
          <w:ilvl w:val="1"/>
          <w:numId w:val="7"/>
        </w:numPr>
        <w:rPr>
          <w:rFonts w:ascii="Arial" w:hAnsi="Arial" w:cs="Arial"/>
        </w:rPr>
      </w:pPr>
      <w:bookmarkStart w:id="45" w:name="_Toc126225019"/>
      <w:r w:rsidRPr="006049A0">
        <w:rPr>
          <w:rFonts w:ascii="Arial" w:hAnsi="Arial" w:cs="Arial"/>
        </w:rPr>
        <w:t>Asian or Asian British (major category)</w:t>
      </w:r>
      <w:bookmarkEnd w:id="45"/>
    </w:p>
    <w:p w14:paraId="23B6E493" w14:textId="77777777" w:rsidR="00196DB1" w:rsidRPr="006049A0" w:rsidRDefault="00196DB1" w:rsidP="00196DB1">
      <w:pPr>
        <w:pStyle w:val="BodyText"/>
        <w:spacing w:before="8"/>
        <w:ind w:left="112"/>
        <w:rPr>
          <w:rFonts w:ascii="Arial" w:hAnsi="Arial" w:cs="Arial"/>
          <w:b/>
          <w:i/>
        </w:rPr>
      </w:pPr>
    </w:p>
    <w:p w14:paraId="3A6BAC07" w14:textId="1039AB74" w:rsidR="00196DB1" w:rsidRPr="006049A0" w:rsidRDefault="00196DB1" w:rsidP="00196DB1">
      <w:pPr>
        <w:pStyle w:val="BodyText"/>
        <w:rPr>
          <w:rFonts w:ascii="Arial" w:hAnsi="Arial" w:cs="Arial"/>
        </w:rPr>
      </w:pPr>
      <w:r w:rsidRPr="006049A0">
        <w:rPr>
          <w:rFonts w:ascii="Arial" w:hAnsi="Arial" w:cs="Arial"/>
        </w:rPr>
        <w:t xml:space="preserve">Includes the minor ethnic categories of Indian, Pakistani, Bangladeshi, Chinese, any other Asian background. Where the term </w:t>
      </w:r>
      <w:r w:rsidRPr="006049A0">
        <w:rPr>
          <w:rFonts w:ascii="Arial" w:hAnsi="Arial" w:cs="Arial"/>
          <w:b/>
        </w:rPr>
        <w:t xml:space="preserve">Asian </w:t>
      </w:r>
      <w:r w:rsidRPr="006049A0">
        <w:rPr>
          <w:rFonts w:ascii="Arial" w:hAnsi="Arial" w:cs="Arial"/>
        </w:rPr>
        <w:t>is used this includes all the above minor categories.</w:t>
      </w:r>
    </w:p>
    <w:p w14:paraId="4FB34D1A" w14:textId="77777777" w:rsidR="00196DB1" w:rsidRPr="006049A0" w:rsidRDefault="00196DB1" w:rsidP="00196DB1">
      <w:pPr>
        <w:pStyle w:val="BodyText"/>
        <w:spacing w:before="8"/>
        <w:ind w:left="472"/>
        <w:rPr>
          <w:rFonts w:ascii="Arial" w:hAnsi="Arial" w:cs="Arial"/>
        </w:rPr>
      </w:pPr>
    </w:p>
    <w:p w14:paraId="2CA1C001" w14:textId="77777777" w:rsidR="00196DB1" w:rsidRPr="006049A0" w:rsidRDefault="00196DB1" w:rsidP="00196DB1">
      <w:pPr>
        <w:pStyle w:val="Heading2"/>
        <w:numPr>
          <w:ilvl w:val="1"/>
          <w:numId w:val="7"/>
        </w:numPr>
        <w:rPr>
          <w:rFonts w:ascii="Arial" w:hAnsi="Arial" w:cs="Arial"/>
        </w:rPr>
      </w:pPr>
      <w:bookmarkStart w:id="46" w:name="_Toc126225020"/>
      <w:r w:rsidRPr="006049A0">
        <w:rPr>
          <w:rFonts w:ascii="Arial" w:hAnsi="Arial" w:cs="Arial"/>
        </w:rPr>
        <w:t>Black or Black British (major category)</w:t>
      </w:r>
      <w:bookmarkEnd w:id="46"/>
    </w:p>
    <w:p w14:paraId="544FACDF" w14:textId="77777777" w:rsidR="00196DB1" w:rsidRPr="006049A0" w:rsidRDefault="00196DB1" w:rsidP="00196DB1">
      <w:pPr>
        <w:pStyle w:val="BodyText"/>
        <w:spacing w:before="8"/>
        <w:ind w:left="472"/>
        <w:rPr>
          <w:rFonts w:ascii="Arial" w:hAnsi="Arial" w:cs="Arial"/>
          <w:b/>
          <w:i/>
        </w:rPr>
      </w:pPr>
    </w:p>
    <w:p w14:paraId="0FA7BDEF" w14:textId="77777777" w:rsidR="00196DB1" w:rsidRPr="006049A0" w:rsidRDefault="00196DB1" w:rsidP="00196DB1">
      <w:pPr>
        <w:pStyle w:val="BodyText"/>
        <w:rPr>
          <w:rFonts w:ascii="Arial" w:hAnsi="Arial" w:cs="Arial"/>
        </w:rPr>
      </w:pPr>
      <w:r w:rsidRPr="006049A0">
        <w:rPr>
          <w:rFonts w:ascii="Arial" w:hAnsi="Arial" w:cs="Arial"/>
        </w:rPr>
        <w:t xml:space="preserve">Includes the minor ethnic categories of African, Caribbean, any other Black background. Where the term </w:t>
      </w:r>
      <w:r w:rsidRPr="006049A0">
        <w:rPr>
          <w:rFonts w:ascii="Arial" w:hAnsi="Arial" w:cs="Arial"/>
          <w:b/>
        </w:rPr>
        <w:t xml:space="preserve">Black </w:t>
      </w:r>
      <w:r w:rsidRPr="006049A0">
        <w:rPr>
          <w:rFonts w:ascii="Arial" w:hAnsi="Arial" w:cs="Arial"/>
        </w:rPr>
        <w:t xml:space="preserve">is used this includes all the above minor categories. </w:t>
      </w:r>
    </w:p>
    <w:p w14:paraId="312E21E9" w14:textId="77777777" w:rsidR="00196DB1" w:rsidRPr="006049A0" w:rsidRDefault="00196DB1" w:rsidP="00196DB1">
      <w:pPr>
        <w:pStyle w:val="BodyText"/>
        <w:spacing w:before="8"/>
        <w:rPr>
          <w:rFonts w:ascii="Arial" w:hAnsi="Arial" w:cs="Arial"/>
        </w:rPr>
      </w:pPr>
    </w:p>
    <w:p w14:paraId="51D7C84D" w14:textId="77777777" w:rsidR="00196DB1" w:rsidRPr="006049A0" w:rsidRDefault="00196DB1" w:rsidP="00196DB1">
      <w:pPr>
        <w:pStyle w:val="Heading2"/>
        <w:numPr>
          <w:ilvl w:val="1"/>
          <w:numId w:val="7"/>
        </w:numPr>
        <w:rPr>
          <w:rFonts w:ascii="Arial" w:hAnsi="Arial" w:cs="Arial"/>
        </w:rPr>
      </w:pPr>
      <w:bookmarkStart w:id="47" w:name="_Toc126225021"/>
      <w:r w:rsidRPr="006049A0">
        <w:rPr>
          <w:rFonts w:ascii="Arial" w:hAnsi="Arial" w:cs="Arial"/>
        </w:rPr>
        <w:t>Mixed (major</w:t>
      </w:r>
      <w:r w:rsidRPr="006049A0">
        <w:rPr>
          <w:rFonts w:ascii="Arial" w:hAnsi="Arial" w:cs="Arial"/>
          <w:spacing w:val="-10"/>
        </w:rPr>
        <w:t xml:space="preserve"> </w:t>
      </w:r>
      <w:r w:rsidRPr="006049A0">
        <w:rPr>
          <w:rFonts w:ascii="Arial" w:hAnsi="Arial" w:cs="Arial"/>
        </w:rPr>
        <w:t>category)</w:t>
      </w:r>
      <w:bookmarkEnd w:id="47"/>
    </w:p>
    <w:p w14:paraId="5E2C17F3" w14:textId="77777777" w:rsidR="00196DB1" w:rsidRPr="006049A0" w:rsidRDefault="00196DB1" w:rsidP="00196DB1">
      <w:pPr>
        <w:pStyle w:val="BodyText"/>
        <w:spacing w:before="8"/>
        <w:ind w:left="472"/>
        <w:rPr>
          <w:rFonts w:ascii="Arial" w:hAnsi="Arial" w:cs="Arial"/>
          <w:b/>
          <w:i/>
        </w:rPr>
      </w:pPr>
    </w:p>
    <w:p w14:paraId="5C9FA748" w14:textId="76C9E1B9" w:rsidR="00196DB1" w:rsidRPr="006049A0" w:rsidRDefault="00196DB1" w:rsidP="00196DB1">
      <w:pPr>
        <w:pStyle w:val="BodyText"/>
        <w:rPr>
          <w:rFonts w:ascii="Arial" w:hAnsi="Arial" w:cs="Arial"/>
        </w:rPr>
      </w:pPr>
      <w:r w:rsidRPr="006049A0">
        <w:rPr>
          <w:rFonts w:ascii="Arial" w:hAnsi="Arial" w:cs="Arial"/>
        </w:rPr>
        <w:t xml:space="preserve">Includes the minor ethnic categories of White and Black Caribbean, White and Black African, White and Asian, any other mixed background. Where the term </w:t>
      </w:r>
      <w:r w:rsidRPr="006049A0">
        <w:rPr>
          <w:rFonts w:ascii="Arial" w:hAnsi="Arial" w:cs="Arial"/>
          <w:b/>
        </w:rPr>
        <w:t xml:space="preserve">Mixed </w:t>
      </w:r>
      <w:r w:rsidRPr="006049A0">
        <w:rPr>
          <w:rFonts w:ascii="Arial" w:hAnsi="Arial" w:cs="Arial"/>
        </w:rPr>
        <w:t>is used this includes all the above minor</w:t>
      </w:r>
      <w:r w:rsidRPr="006049A0">
        <w:rPr>
          <w:rFonts w:ascii="Arial" w:hAnsi="Arial" w:cs="Arial"/>
          <w:spacing w:val="-1"/>
        </w:rPr>
        <w:t xml:space="preserve"> </w:t>
      </w:r>
      <w:r w:rsidRPr="006049A0">
        <w:rPr>
          <w:rFonts w:ascii="Arial" w:hAnsi="Arial" w:cs="Arial"/>
        </w:rPr>
        <w:t>categories.</w:t>
      </w:r>
    </w:p>
    <w:p w14:paraId="73E16579" w14:textId="77777777" w:rsidR="00196DB1" w:rsidRPr="006049A0" w:rsidRDefault="00196DB1" w:rsidP="00196DB1">
      <w:pPr>
        <w:pStyle w:val="BodyText"/>
        <w:spacing w:before="8"/>
        <w:rPr>
          <w:rFonts w:ascii="Arial" w:hAnsi="Arial" w:cs="Arial"/>
        </w:rPr>
      </w:pPr>
    </w:p>
    <w:p w14:paraId="28FEB783" w14:textId="3FDF5834" w:rsidR="00196DB1" w:rsidRPr="006049A0" w:rsidRDefault="00196DB1" w:rsidP="00196DB1">
      <w:pPr>
        <w:pStyle w:val="Heading2"/>
        <w:numPr>
          <w:ilvl w:val="1"/>
          <w:numId w:val="7"/>
        </w:numPr>
        <w:rPr>
          <w:rFonts w:ascii="Arial" w:hAnsi="Arial" w:cs="Arial"/>
        </w:rPr>
      </w:pPr>
      <w:bookmarkStart w:id="48" w:name="_Toc126225022"/>
      <w:r w:rsidRPr="006049A0">
        <w:rPr>
          <w:rFonts w:ascii="Arial" w:hAnsi="Arial" w:cs="Arial"/>
        </w:rPr>
        <w:t>Other (major category)</w:t>
      </w:r>
      <w:bookmarkEnd w:id="48"/>
    </w:p>
    <w:p w14:paraId="4ED2ED70" w14:textId="77777777" w:rsidR="00196DB1" w:rsidRPr="006049A0" w:rsidRDefault="00196DB1" w:rsidP="00196DB1">
      <w:pPr>
        <w:pStyle w:val="BodyText"/>
        <w:spacing w:before="8"/>
        <w:ind w:left="112"/>
        <w:rPr>
          <w:rFonts w:ascii="Arial" w:hAnsi="Arial" w:cs="Arial"/>
          <w:b/>
          <w:i/>
        </w:rPr>
      </w:pPr>
    </w:p>
    <w:p w14:paraId="0CEBBB28" w14:textId="67933473" w:rsidR="00196DB1" w:rsidRPr="006049A0" w:rsidRDefault="00EF5178" w:rsidP="00196DB1">
      <w:pPr>
        <w:pStyle w:val="BodyText"/>
        <w:rPr>
          <w:rFonts w:ascii="Arial" w:hAnsi="Arial" w:cs="Arial"/>
        </w:rPr>
      </w:pPr>
      <w:r w:rsidRPr="006049A0">
        <w:rPr>
          <w:rFonts w:ascii="Arial" w:hAnsi="Arial" w:cs="Arial"/>
        </w:rPr>
        <w:t>In</w:t>
      </w:r>
      <w:r w:rsidR="00196DB1" w:rsidRPr="006049A0">
        <w:rPr>
          <w:rFonts w:ascii="Arial" w:hAnsi="Arial" w:cs="Arial"/>
        </w:rPr>
        <w:t xml:space="preserve">cludes the minor ethnic categories of Arab, any other background. Where the term </w:t>
      </w:r>
      <w:r w:rsidRPr="006049A0">
        <w:rPr>
          <w:rFonts w:ascii="Arial" w:hAnsi="Arial" w:cs="Arial"/>
          <w:b/>
        </w:rPr>
        <w:t>Other e</w:t>
      </w:r>
      <w:r w:rsidR="00196DB1" w:rsidRPr="006049A0">
        <w:rPr>
          <w:rFonts w:ascii="Arial" w:hAnsi="Arial" w:cs="Arial"/>
          <w:b/>
        </w:rPr>
        <w:t xml:space="preserve">thnic Group </w:t>
      </w:r>
      <w:r w:rsidR="00196DB1" w:rsidRPr="006049A0">
        <w:rPr>
          <w:rFonts w:ascii="Arial" w:hAnsi="Arial" w:cs="Arial"/>
        </w:rPr>
        <w:t>is used this includes all the above minor categories.</w:t>
      </w:r>
    </w:p>
    <w:p w14:paraId="4A779C5C" w14:textId="77777777" w:rsidR="00196DB1" w:rsidRPr="006049A0" w:rsidRDefault="00196DB1" w:rsidP="00196DB1">
      <w:pPr>
        <w:pStyle w:val="BodyText"/>
        <w:spacing w:before="10"/>
        <w:rPr>
          <w:rFonts w:ascii="Arial" w:hAnsi="Arial" w:cs="Arial"/>
        </w:rPr>
      </w:pPr>
    </w:p>
    <w:p w14:paraId="69B6636A" w14:textId="50A4895C" w:rsidR="00196DB1" w:rsidRPr="006049A0" w:rsidRDefault="00196DB1" w:rsidP="00196DB1">
      <w:pPr>
        <w:pStyle w:val="Heading2"/>
        <w:numPr>
          <w:ilvl w:val="1"/>
          <w:numId w:val="7"/>
        </w:numPr>
        <w:rPr>
          <w:rFonts w:ascii="Arial" w:hAnsi="Arial" w:cs="Arial"/>
        </w:rPr>
      </w:pPr>
      <w:bookmarkStart w:id="49" w:name="_Toc126225023"/>
      <w:r w:rsidRPr="006049A0">
        <w:rPr>
          <w:rFonts w:ascii="Arial" w:hAnsi="Arial" w:cs="Arial"/>
        </w:rPr>
        <w:t>Information refused</w:t>
      </w:r>
      <w:bookmarkEnd w:id="49"/>
    </w:p>
    <w:p w14:paraId="1510CC3A" w14:textId="77777777" w:rsidR="00196DB1" w:rsidRPr="006049A0" w:rsidRDefault="00196DB1" w:rsidP="00196DB1">
      <w:pPr>
        <w:pStyle w:val="BodyText"/>
        <w:spacing w:before="8"/>
        <w:ind w:left="112"/>
        <w:rPr>
          <w:rFonts w:ascii="Arial" w:hAnsi="Arial" w:cs="Arial"/>
          <w:b/>
          <w:i/>
        </w:rPr>
      </w:pPr>
    </w:p>
    <w:p w14:paraId="40778411" w14:textId="77777777" w:rsidR="00196DB1" w:rsidRPr="006049A0" w:rsidRDefault="00196DB1" w:rsidP="00196DB1">
      <w:pPr>
        <w:pStyle w:val="BodyText"/>
        <w:rPr>
          <w:rFonts w:ascii="Arial" w:hAnsi="Arial" w:cs="Arial"/>
        </w:rPr>
      </w:pPr>
      <w:r w:rsidRPr="006049A0">
        <w:rPr>
          <w:rFonts w:ascii="Arial" w:hAnsi="Arial" w:cs="Arial"/>
        </w:rPr>
        <w:t>This refers to individuals who do not wish to disclose their ethnic background. The University respects an individual’s choice to prefer not to disclose their ethnicity. The University recognises the limitations of the options for disclosing ethnicity and will work closely with staff and students to develop and refine these options to be representatives of our student and staff body.</w:t>
      </w:r>
    </w:p>
    <w:p w14:paraId="44126674" w14:textId="77777777" w:rsidR="00196DB1" w:rsidRPr="006049A0" w:rsidRDefault="00196DB1" w:rsidP="00196DB1">
      <w:pPr>
        <w:pStyle w:val="BodyText"/>
        <w:ind w:right="275"/>
        <w:rPr>
          <w:rFonts w:ascii="Arial" w:hAnsi="Arial" w:cs="Arial"/>
        </w:rPr>
      </w:pPr>
    </w:p>
    <w:p w14:paraId="10F147A9" w14:textId="0DE2ED48" w:rsidR="00196DB1" w:rsidRPr="006049A0" w:rsidRDefault="00196DB1" w:rsidP="00196DB1">
      <w:pPr>
        <w:pStyle w:val="Heading2"/>
        <w:numPr>
          <w:ilvl w:val="1"/>
          <w:numId w:val="7"/>
        </w:numPr>
        <w:rPr>
          <w:rFonts w:ascii="Arial" w:hAnsi="Arial" w:cs="Arial"/>
        </w:rPr>
      </w:pPr>
      <w:bookmarkStart w:id="50" w:name="_Toc126225024"/>
      <w:r w:rsidRPr="006049A0">
        <w:rPr>
          <w:rFonts w:ascii="Arial" w:hAnsi="Arial" w:cs="Arial"/>
        </w:rPr>
        <w:t>Not known</w:t>
      </w:r>
      <w:bookmarkEnd w:id="50"/>
    </w:p>
    <w:p w14:paraId="1356D7DE" w14:textId="77777777" w:rsidR="00196DB1" w:rsidRPr="006049A0" w:rsidRDefault="00196DB1" w:rsidP="00196DB1">
      <w:pPr>
        <w:pStyle w:val="BodyText"/>
        <w:spacing w:before="41"/>
        <w:ind w:right="215"/>
        <w:rPr>
          <w:rFonts w:ascii="Arial" w:hAnsi="Arial" w:cs="Arial"/>
        </w:rPr>
      </w:pPr>
    </w:p>
    <w:p w14:paraId="05A41F57" w14:textId="77777777" w:rsidR="00196DB1" w:rsidRPr="006049A0" w:rsidRDefault="00196DB1" w:rsidP="00196DB1">
      <w:pPr>
        <w:pStyle w:val="BodyText"/>
        <w:spacing w:before="41"/>
        <w:rPr>
          <w:rFonts w:ascii="Arial" w:hAnsi="Arial" w:cs="Arial"/>
        </w:rPr>
      </w:pPr>
      <w:r w:rsidRPr="006049A0">
        <w:rPr>
          <w:rFonts w:ascii="Arial" w:hAnsi="Arial" w:cs="Arial"/>
        </w:rPr>
        <w:t>This refers to individuals for which the University does not currently hold any information relating to ethnicity.</w:t>
      </w:r>
    </w:p>
    <w:p w14:paraId="04530F38" w14:textId="77777777" w:rsidR="00196DB1" w:rsidRPr="006049A0" w:rsidRDefault="00196DB1" w:rsidP="00196DB1">
      <w:pPr>
        <w:pStyle w:val="BodyText"/>
        <w:spacing w:before="8"/>
        <w:rPr>
          <w:rFonts w:ascii="Arial" w:hAnsi="Arial" w:cs="Arial"/>
        </w:rPr>
      </w:pPr>
    </w:p>
    <w:p w14:paraId="017B9D2E" w14:textId="77777777" w:rsidR="00196DB1" w:rsidRPr="006049A0" w:rsidRDefault="00196DB1" w:rsidP="00196DB1">
      <w:pPr>
        <w:pStyle w:val="Heading2"/>
        <w:numPr>
          <w:ilvl w:val="1"/>
          <w:numId w:val="7"/>
        </w:numPr>
        <w:rPr>
          <w:rFonts w:ascii="Arial" w:hAnsi="Arial" w:cs="Arial"/>
        </w:rPr>
      </w:pPr>
      <w:bookmarkStart w:id="51" w:name="_Toc126225025"/>
      <w:r w:rsidRPr="006049A0">
        <w:rPr>
          <w:rFonts w:ascii="Arial" w:hAnsi="Arial" w:cs="Arial"/>
        </w:rPr>
        <w:t>White (major category)</w:t>
      </w:r>
      <w:bookmarkEnd w:id="51"/>
    </w:p>
    <w:p w14:paraId="7E49AC46" w14:textId="77777777" w:rsidR="00196DB1" w:rsidRPr="006049A0" w:rsidRDefault="00196DB1" w:rsidP="00196DB1">
      <w:pPr>
        <w:pStyle w:val="BodyText"/>
        <w:ind w:right="134"/>
        <w:rPr>
          <w:rFonts w:ascii="Arial" w:hAnsi="Arial" w:cs="Arial"/>
          <w:b/>
          <w:i/>
        </w:rPr>
      </w:pPr>
    </w:p>
    <w:p w14:paraId="73A25E67" w14:textId="02FDB19B" w:rsidR="00196DB1" w:rsidRPr="006049A0" w:rsidRDefault="00196DB1" w:rsidP="00196DB1">
      <w:pPr>
        <w:pStyle w:val="BodyText"/>
        <w:rPr>
          <w:rFonts w:ascii="Arial" w:hAnsi="Arial" w:cs="Arial"/>
        </w:rPr>
      </w:pPr>
      <w:r w:rsidRPr="006049A0">
        <w:rPr>
          <w:rFonts w:ascii="Arial" w:hAnsi="Arial" w:cs="Arial"/>
        </w:rPr>
        <w:t>Includes the minor categories of White, White – Scottish, Irish Traveller, Gypsy or Traveller, any other White background. Where the term ‘white’</w:t>
      </w:r>
      <w:r w:rsidRPr="006049A0">
        <w:rPr>
          <w:rFonts w:ascii="Arial" w:hAnsi="Arial" w:cs="Arial"/>
          <w:b/>
        </w:rPr>
        <w:t xml:space="preserve"> </w:t>
      </w:r>
      <w:r w:rsidRPr="006049A0">
        <w:rPr>
          <w:rFonts w:ascii="Arial" w:hAnsi="Arial" w:cs="Arial"/>
        </w:rPr>
        <w:t xml:space="preserve">is used this includes all the minor categories referred to above. </w:t>
      </w:r>
      <w:r w:rsidR="00156DBE" w:rsidRPr="006049A0">
        <w:rPr>
          <w:rFonts w:ascii="Arial" w:hAnsi="Arial" w:cs="Arial"/>
        </w:rPr>
        <w:t>To recognise and support our understanding of the varying experiences based on the intersectionality of ethnicity and nationality, the University is undergoing consultation with key stakeholders regarding the inclusion of white other as a minority ethnic group. Whilst consultation in underway, wherever white other is included within minority ethnic, there should be explicit reference to this.</w:t>
      </w:r>
    </w:p>
    <w:p w14:paraId="70BDDE07" w14:textId="77777777" w:rsidR="00196DB1" w:rsidRPr="006049A0" w:rsidRDefault="00196DB1" w:rsidP="00196DB1">
      <w:pPr>
        <w:pStyle w:val="Heading1"/>
        <w:spacing w:before="1"/>
        <w:ind w:left="472"/>
        <w:rPr>
          <w:rFonts w:ascii="Arial" w:hAnsi="Arial" w:cs="Arial"/>
        </w:rPr>
      </w:pPr>
    </w:p>
    <w:p w14:paraId="29CA43AE" w14:textId="57424849" w:rsidR="002A016E" w:rsidRPr="006049A0" w:rsidRDefault="002A016E" w:rsidP="00073337">
      <w:pPr>
        <w:pStyle w:val="Heading1"/>
        <w:numPr>
          <w:ilvl w:val="0"/>
          <w:numId w:val="7"/>
        </w:numPr>
        <w:spacing w:before="1"/>
        <w:rPr>
          <w:rFonts w:ascii="Arial" w:hAnsi="Arial" w:cs="Arial"/>
        </w:rPr>
      </w:pPr>
      <w:bookmarkStart w:id="52" w:name="_Toc126225026"/>
      <w:r w:rsidRPr="006049A0">
        <w:rPr>
          <w:rFonts w:ascii="Arial" w:hAnsi="Arial" w:cs="Arial"/>
        </w:rPr>
        <w:t>Sources:</w:t>
      </w:r>
      <w:bookmarkEnd w:id="52"/>
    </w:p>
    <w:p w14:paraId="4F934433" w14:textId="77777777" w:rsidR="002A016E" w:rsidRPr="006049A0" w:rsidRDefault="002A016E" w:rsidP="002A016E">
      <w:pPr>
        <w:pStyle w:val="BodyText"/>
        <w:ind w:right="134"/>
        <w:rPr>
          <w:rFonts w:ascii="Arial" w:hAnsi="Arial" w:cs="Arial"/>
          <w:b/>
          <w:u w:val="single"/>
        </w:rPr>
      </w:pPr>
    </w:p>
    <w:p w14:paraId="0276200B"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32" w:history="1">
        <w:r w:rsidR="007034A1" w:rsidRPr="006049A0">
          <w:rPr>
            <w:rStyle w:val="Hyperlink"/>
            <w:rFonts w:ascii="Arial" w:hAnsi="Arial" w:cs="Arial"/>
          </w:rPr>
          <w:t>Advance HE - Race and Ethnicity Terminology.</w:t>
        </w:r>
      </w:hyperlink>
    </w:p>
    <w:p w14:paraId="08B7F235" w14:textId="77777777" w:rsidR="007034A1" w:rsidRPr="006049A0" w:rsidRDefault="007034A1" w:rsidP="00C75118">
      <w:pPr>
        <w:pStyle w:val="BodyText"/>
        <w:numPr>
          <w:ilvl w:val="1"/>
          <w:numId w:val="7"/>
        </w:numPr>
        <w:spacing w:line="480" w:lineRule="auto"/>
        <w:ind w:left="833" w:right="136" w:hanging="720"/>
        <w:rPr>
          <w:rFonts w:ascii="Arial" w:hAnsi="Arial" w:cs="Arial"/>
        </w:rPr>
      </w:pPr>
      <w:r w:rsidRPr="006049A0">
        <w:rPr>
          <w:rFonts w:ascii="Arial" w:hAnsi="Arial" w:cs="Arial"/>
        </w:rPr>
        <w:t xml:space="preserve">Bhavnani, R., Mirza, H.S. and Meetoo, V., 2005. </w:t>
      </w:r>
      <w:r w:rsidRPr="006049A0">
        <w:rPr>
          <w:rFonts w:ascii="Arial" w:hAnsi="Arial" w:cs="Arial"/>
          <w:i/>
        </w:rPr>
        <w:t>Tackling the roots of racism</w:t>
      </w:r>
      <w:r w:rsidRPr="006049A0">
        <w:rPr>
          <w:rFonts w:ascii="Arial" w:hAnsi="Arial" w:cs="Arial"/>
        </w:rPr>
        <w:t>. Bristol: The Policy Press.</w:t>
      </w:r>
    </w:p>
    <w:p w14:paraId="13D3952E"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33" w:history="1">
        <w:r w:rsidR="007034A1" w:rsidRPr="006049A0">
          <w:rPr>
            <w:rStyle w:val="Hyperlink"/>
            <w:rFonts w:ascii="Arial" w:hAnsi="Arial" w:cs="Arial"/>
          </w:rPr>
          <w:t>Black British Academics – Racial Categorisation and Terminology.</w:t>
        </w:r>
      </w:hyperlink>
    </w:p>
    <w:p w14:paraId="370EB97A" w14:textId="77777777" w:rsidR="007034A1" w:rsidRPr="006049A0" w:rsidRDefault="00C21758" w:rsidP="00C75118">
      <w:pPr>
        <w:pStyle w:val="BodyText"/>
        <w:numPr>
          <w:ilvl w:val="1"/>
          <w:numId w:val="7"/>
        </w:numPr>
        <w:spacing w:line="480" w:lineRule="auto"/>
        <w:ind w:left="833" w:right="136" w:hanging="720"/>
        <w:rPr>
          <w:rStyle w:val="Hyperlink"/>
          <w:rFonts w:ascii="Arial" w:hAnsi="Arial" w:cs="Arial"/>
          <w:color w:val="auto"/>
          <w:u w:val="none"/>
        </w:rPr>
      </w:pPr>
      <w:hyperlink r:id="rId34" w:history="1">
        <w:r w:rsidR="007034A1" w:rsidRPr="006049A0">
          <w:rPr>
            <w:rStyle w:val="Hyperlink"/>
            <w:rFonts w:ascii="Arial" w:hAnsi="Arial" w:cs="Arial"/>
          </w:rPr>
          <w:t>brap – Race Fluency.</w:t>
        </w:r>
      </w:hyperlink>
    </w:p>
    <w:p w14:paraId="4AEE5B9E"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35" w:history="1">
        <w:r w:rsidR="007034A1" w:rsidRPr="00C04012">
          <w:rPr>
            <w:rStyle w:val="Hyperlink"/>
            <w:rFonts w:ascii="Arial" w:hAnsi="Arial" w:cs="Arial"/>
          </w:rPr>
          <w:t>Collins Dictionary- Caucasian</w:t>
        </w:r>
      </w:hyperlink>
    </w:p>
    <w:p w14:paraId="353D99E9" w14:textId="77777777" w:rsidR="007034A1" w:rsidRPr="00C04012" w:rsidRDefault="00C21758" w:rsidP="00C75118">
      <w:pPr>
        <w:pStyle w:val="BodyText"/>
        <w:numPr>
          <w:ilvl w:val="1"/>
          <w:numId w:val="7"/>
        </w:numPr>
        <w:spacing w:line="480" w:lineRule="auto"/>
        <w:ind w:left="833" w:right="136" w:hanging="720"/>
        <w:rPr>
          <w:rStyle w:val="Hyperlink"/>
          <w:rFonts w:ascii="Arial" w:hAnsi="Arial" w:cs="Arial"/>
          <w:color w:val="auto"/>
          <w:u w:val="none"/>
        </w:rPr>
      </w:pPr>
      <w:hyperlink r:id="rId36" w:history="1">
        <w:r w:rsidR="007034A1" w:rsidRPr="006049A0">
          <w:rPr>
            <w:rStyle w:val="Hyperlink"/>
            <w:rFonts w:ascii="Arial" w:hAnsi="Arial" w:cs="Arial"/>
          </w:rPr>
          <w:t>Commission on Race and Ethnic Disparities Report</w:t>
        </w:r>
      </w:hyperlink>
    </w:p>
    <w:p w14:paraId="17464D7F" w14:textId="77777777" w:rsidR="007034A1" w:rsidRPr="00B33AF6" w:rsidRDefault="00C21758" w:rsidP="00C75118">
      <w:pPr>
        <w:pStyle w:val="BodyText"/>
        <w:numPr>
          <w:ilvl w:val="1"/>
          <w:numId w:val="7"/>
        </w:numPr>
        <w:spacing w:line="480" w:lineRule="auto"/>
        <w:ind w:left="833" w:right="136" w:hanging="720"/>
        <w:rPr>
          <w:rStyle w:val="Hyperlink"/>
          <w:rFonts w:ascii="Arial" w:hAnsi="Arial" w:cs="Arial"/>
          <w:color w:val="auto"/>
          <w:u w:val="none"/>
        </w:rPr>
      </w:pPr>
      <w:hyperlink r:id="rId37" w:history="1">
        <w:r w:rsidR="007034A1" w:rsidRPr="006049A0">
          <w:rPr>
            <w:rStyle w:val="Hyperlink"/>
            <w:rFonts w:ascii="Arial" w:hAnsi="Arial" w:cs="Arial"/>
          </w:rPr>
          <w:t>Crenshaw. K., June 2018. What is Intersectionality</w:t>
        </w:r>
        <w:proofErr w:type="gramStart"/>
        <w:r w:rsidR="007034A1" w:rsidRPr="006049A0">
          <w:rPr>
            <w:rStyle w:val="Hyperlink"/>
            <w:rFonts w:ascii="Arial" w:hAnsi="Arial" w:cs="Arial"/>
          </w:rPr>
          <w:t>? :</w:t>
        </w:r>
        <w:proofErr w:type="gramEnd"/>
        <w:r w:rsidR="007034A1" w:rsidRPr="006049A0">
          <w:rPr>
            <w:rStyle w:val="Hyperlink"/>
            <w:rFonts w:ascii="Arial" w:hAnsi="Arial" w:cs="Arial"/>
          </w:rPr>
          <w:t xml:space="preserve"> National Association of Independent Schools.</w:t>
        </w:r>
      </w:hyperlink>
      <w:r w:rsidR="007034A1" w:rsidRPr="006049A0">
        <w:rPr>
          <w:rStyle w:val="Hyperlink"/>
          <w:rFonts w:ascii="Arial" w:hAnsi="Arial" w:cs="Arial"/>
        </w:rPr>
        <w:t xml:space="preserve"> </w:t>
      </w:r>
    </w:p>
    <w:p w14:paraId="7F17D068"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38" w:history="1">
        <w:r w:rsidR="007034A1" w:rsidRPr="006049A0">
          <w:rPr>
            <w:rStyle w:val="Hyperlink"/>
            <w:rFonts w:ascii="Arial" w:hAnsi="Arial" w:cs="Arial"/>
          </w:rPr>
          <w:t>Goldsmiths, University of London – Terminology and acronyms typically used in Racial Justice work.</w:t>
        </w:r>
      </w:hyperlink>
    </w:p>
    <w:p w14:paraId="4FA32CBA" w14:textId="77777777" w:rsidR="007034A1" w:rsidRPr="006049A0" w:rsidRDefault="00C21758" w:rsidP="00C75118">
      <w:pPr>
        <w:pStyle w:val="BodyText"/>
        <w:numPr>
          <w:ilvl w:val="1"/>
          <w:numId w:val="7"/>
        </w:numPr>
        <w:spacing w:line="480" w:lineRule="auto"/>
        <w:ind w:left="833" w:right="136" w:hanging="720"/>
        <w:rPr>
          <w:rStyle w:val="Hyperlink"/>
          <w:rFonts w:ascii="Arial" w:hAnsi="Arial" w:cs="Arial"/>
          <w:color w:val="auto"/>
          <w:u w:val="none"/>
        </w:rPr>
      </w:pPr>
      <w:hyperlink r:id="rId39" w:history="1">
        <w:r w:rsidR="007034A1" w:rsidRPr="006049A0">
          <w:rPr>
            <w:rStyle w:val="Hyperlink"/>
            <w:rFonts w:ascii="Arial" w:hAnsi="Arial" w:cs="Arial"/>
          </w:rPr>
          <w:t>GOV.UK – Writing about ethnicity.</w:t>
        </w:r>
      </w:hyperlink>
    </w:p>
    <w:p w14:paraId="41F7BAA8"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40" w:history="1">
        <w:r w:rsidR="007034A1" w:rsidRPr="006049A0">
          <w:rPr>
            <w:rStyle w:val="Hyperlink"/>
            <w:rFonts w:ascii="Arial" w:hAnsi="Arial" w:cs="Arial"/>
          </w:rPr>
          <w:t>Hopkins, P., 2017. Social geography I: Intersectionality: Progress in Human Geography</w:t>
        </w:r>
      </w:hyperlink>
      <w:r w:rsidR="007034A1" w:rsidRPr="006049A0">
        <w:rPr>
          <w:rFonts w:ascii="Arial" w:hAnsi="Arial" w:cs="Arial"/>
        </w:rPr>
        <w:t>.</w:t>
      </w:r>
    </w:p>
    <w:p w14:paraId="57C085C3" w14:textId="77777777" w:rsidR="007034A1" w:rsidRPr="006049A0" w:rsidRDefault="00C21758" w:rsidP="00C75118">
      <w:pPr>
        <w:pStyle w:val="BodyText"/>
        <w:numPr>
          <w:ilvl w:val="1"/>
          <w:numId w:val="7"/>
        </w:numPr>
        <w:spacing w:line="480" w:lineRule="auto"/>
        <w:ind w:left="833" w:right="136" w:hanging="720"/>
        <w:rPr>
          <w:rStyle w:val="Hyperlink"/>
          <w:rFonts w:ascii="Arial" w:hAnsi="Arial" w:cs="Arial"/>
          <w:color w:val="auto"/>
          <w:u w:val="none"/>
        </w:rPr>
      </w:pPr>
      <w:hyperlink r:id="rId41" w:history="1">
        <w:r w:rsidR="007034A1" w:rsidRPr="006049A0">
          <w:rPr>
            <w:rStyle w:val="Hyperlink"/>
            <w:rFonts w:ascii="Arial" w:hAnsi="Arial" w:cs="Arial"/>
          </w:rPr>
          <w:t>Institute of Race Relations - Terminology.</w:t>
        </w:r>
      </w:hyperlink>
    </w:p>
    <w:p w14:paraId="0FD875AA"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42" w:history="1">
        <w:r w:rsidR="007034A1" w:rsidRPr="00B33AF6">
          <w:rPr>
            <w:rStyle w:val="Hyperlink"/>
            <w:rFonts w:ascii="Arial" w:hAnsi="Arial" w:cs="Arial"/>
          </w:rPr>
          <w:t>Journal of Public Affairs Education</w:t>
        </w:r>
      </w:hyperlink>
    </w:p>
    <w:p w14:paraId="7E26BCD7" w14:textId="77777777" w:rsidR="007034A1" w:rsidRPr="003A7DDA" w:rsidRDefault="00C21758" w:rsidP="000C187F">
      <w:pPr>
        <w:pStyle w:val="BodyText"/>
        <w:numPr>
          <w:ilvl w:val="1"/>
          <w:numId w:val="7"/>
        </w:numPr>
        <w:spacing w:line="480" w:lineRule="auto"/>
        <w:ind w:left="833" w:right="136" w:hanging="720"/>
        <w:rPr>
          <w:rStyle w:val="Hyperlink"/>
          <w:rFonts w:ascii="Arial" w:hAnsi="Arial" w:cs="Arial"/>
          <w:color w:val="auto"/>
          <w:u w:val="none"/>
        </w:rPr>
      </w:pPr>
      <w:hyperlink r:id="rId43" w:history="1">
        <w:r w:rsidR="007034A1" w:rsidRPr="006049A0">
          <w:rPr>
            <w:rStyle w:val="Hyperlink"/>
            <w:rFonts w:ascii="Arial" w:hAnsi="Arial" w:cs="Arial"/>
          </w:rPr>
          <w:t>Office for National Statistics – Race and Ethnicity.</w:t>
        </w:r>
      </w:hyperlink>
    </w:p>
    <w:p w14:paraId="2F278C40" w14:textId="77777777" w:rsidR="007034A1" w:rsidRDefault="00C21758" w:rsidP="000C187F">
      <w:pPr>
        <w:pStyle w:val="BodyText"/>
        <w:numPr>
          <w:ilvl w:val="1"/>
          <w:numId w:val="7"/>
        </w:numPr>
        <w:spacing w:line="480" w:lineRule="auto"/>
        <w:ind w:left="833" w:right="136" w:hanging="720"/>
        <w:rPr>
          <w:rStyle w:val="Hyperlink"/>
          <w:rFonts w:ascii="Arial" w:hAnsi="Arial" w:cs="Arial"/>
          <w:color w:val="auto"/>
          <w:u w:val="none"/>
        </w:rPr>
      </w:pPr>
      <w:hyperlink r:id="rId44" w:history="1">
        <w:r w:rsidR="007034A1" w:rsidRPr="003A7DDA">
          <w:rPr>
            <w:rStyle w:val="Hyperlink"/>
            <w:rFonts w:ascii="Arial" w:hAnsi="Arial" w:cs="Arial"/>
          </w:rPr>
          <w:t xml:space="preserve">Okun. </w:t>
        </w:r>
        <w:proofErr w:type="gramStart"/>
        <w:r w:rsidR="007034A1" w:rsidRPr="003A7DDA">
          <w:rPr>
            <w:rStyle w:val="Hyperlink"/>
            <w:rFonts w:ascii="Arial" w:hAnsi="Arial" w:cs="Arial"/>
          </w:rPr>
          <w:t>T,.</w:t>
        </w:r>
        <w:proofErr w:type="gramEnd"/>
        <w:r w:rsidR="007034A1" w:rsidRPr="003A7DDA">
          <w:rPr>
            <w:rStyle w:val="Hyperlink"/>
            <w:rFonts w:ascii="Arial" w:hAnsi="Arial" w:cs="Arial"/>
          </w:rPr>
          <w:t xml:space="preserve">  White Supremacy Culture</w:t>
        </w:r>
      </w:hyperlink>
    </w:p>
    <w:p w14:paraId="1B3C4EBD" w14:textId="77777777" w:rsidR="007034A1" w:rsidRPr="000C187F" w:rsidRDefault="00C21758" w:rsidP="000C187F">
      <w:pPr>
        <w:pStyle w:val="BodyText"/>
        <w:numPr>
          <w:ilvl w:val="1"/>
          <w:numId w:val="7"/>
        </w:numPr>
        <w:spacing w:line="480" w:lineRule="auto"/>
        <w:ind w:left="833" w:right="136" w:hanging="720"/>
        <w:rPr>
          <w:rFonts w:ascii="Arial" w:hAnsi="Arial" w:cs="Arial"/>
        </w:rPr>
      </w:pPr>
      <w:hyperlink r:id="rId45" w:history="1">
        <w:proofErr w:type="spellStart"/>
        <w:r w:rsidR="007034A1" w:rsidRPr="000C187F">
          <w:rPr>
            <w:rStyle w:val="Hyperlink"/>
            <w:rFonts w:ascii="Arial" w:hAnsi="Arial" w:cs="Arial"/>
          </w:rPr>
          <w:t>Shamambo</w:t>
        </w:r>
        <w:proofErr w:type="spellEnd"/>
        <w:r w:rsidR="007034A1" w:rsidRPr="000C187F">
          <w:rPr>
            <w:rStyle w:val="Hyperlink"/>
            <w:rFonts w:ascii="Arial" w:hAnsi="Arial" w:cs="Arial"/>
          </w:rPr>
          <w:t xml:space="preserve">. L.J, Henry. T.L. February 2022. Springer Link: Rethinking the Use of “Caucasian” in Clinical Language and Curricula: </w:t>
        </w:r>
        <w:proofErr w:type="gramStart"/>
        <w:r w:rsidR="007034A1" w:rsidRPr="000C187F">
          <w:rPr>
            <w:rStyle w:val="Hyperlink"/>
            <w:rFonts w:ascii="Arial" w:hAnsi="Arial" w:cs="Arial"/>
          </w:rPr>
          <w:t>a</w:t>
        </w:r>
        <w:proofErr w:type="gramEnd"/>
        <w:r w:rsidR="007034A1" w:rsidRPr="000C187F">
          <w:rPr>
            <w:rStyle w:val="Hyperlink"/>
            <w:rFonts w:ascii="Arial" w:hAnsi="Arial" w:cs="Arial"/>
          </w:rPr>
          <w:t xml:space="preserve"> Trainee’s Call to Action.</w:t>
        </w:r>
      </w:hyperlink>
    </w:p>
    <w:p w14:paraId="73A57A2E"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46" w:history="1">
        <w:r w:rsidR="007034A1" w:rsidRPr="006049A0">
          <w:rPr>
            <w:rStyle w:val="Hyperlink"/>
            <w:rFonts w:ascii="Arial" w:hAnsi="Arial" w:cs="Arial"/>
          </w:rPr>
          <w:t>The Law Society - A Guide to Race and Ethnicity Terminology and Language</w:t>
        </w:r>
      </w:hyperlink>
      <w:r w:rsidR="007034A1" w:rsidRPr="006049A0">
        <w:rPr>
          <w:rFonts w:ascii="Arial" w:hAnsi="Arial" w:cs="Arial"/>
        </w:rPr>
        <w:t>.</w:t>
      </w:r>
    </w:p>
    <w:p w14:paraId="2E4D2887"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47" w:history="1">
        <w:r w:rsidR="007034A1" w:rsidRPr="006049A0">
          <w:rPr>
            <w:rStyle w:val="Hyperlink"/>
            <w:rFonts w:ascii="Arial" w:hAnsi="Arial" w:cs="Arial"/>
          </w:rPr>
          <w:t>University of Cambridge</w:t>
        </w:r>
      </w:hyperlink>
    </w:p>
    <w:p w14:paraId="61189995" w14:textId="77777777" w:rsidR="007034A1" w:rsidRPr="00407016" w:rsidRDefault="00C21758" w:rsidP="00C75118">
      <w:pPr>
        <w:pStyle w:val="BodyText"/>
        <w:numPr>
          <w:ilvl w:val="1"/>
          <w:numId w:val="7"/>
        </w:numPr>
        <w:spacing w:line="480" w:lineRule="auto"/>
        <w:ind w:left="833" w:right="136" w:hanging="720"/>
        <w:rPr>
          <w:rStyle w:val="Hyperlink"/>
          <w:rFonts w:ascii="Arial" w:hAnsi="Arial" w:cs="Arial"/>
          <w:color w:val="auto"/>
          <w:u w:val="none"/>
        </w:rPr>
      </w:pPr>
      <w:hyperlink r:id="rId48" w:history="1">
        <w:r w:rsidR="007034A1" w:rsidRPr="006049A0">
          <w:rPr>
            <w:rStyle w:val="Hyperlink"/>
            <w:rFonts w:ascii="Arial" w:hAnsi="Arial" w:cs="Arial"/>
          </w:rPr>
          <w:t>University of Leicester – Dignity and Respect at Leicester.</w:t>
        </w:r>
      </w:hyperlink>
    </w:p>
    <w:p w14:paraId="07C8E178" w14:textId="77777777" w:rsidR="007034A1" w:rsidRPr="006049A0" w:rsidRDefault="00C21758" w:rsidP="00C75118">
      <w:pPr>
        <w:pStyle w:val="BodyText"/>
        <w:numPr>
          <w:ilvl w:val="1"/>
          <w:numId w:val="7"/>
        </w:numPr>
        <w:spacing w:line="480" w:lineRule="auto"/>
        <w:ind w:left="833" w:right="136" w:hanging="720"/>
        <w:rPr>
          <w:rFonts w:ascii="Arial" w:hAnsi="Arial" w:cs="Arial"/>
        </w:rPr>
      </w:pPr>
      <w:hyperlink r:id="rId49" w:history="1">
        <w:r w:rsidR="007034A1" w:rsidRPr="00407016">
          <w:rPr>
            <w:rStyle w:val="Hyperlink"/>
            <w:rFonts w:ascii="Arial" w:hAnsi="Arial" w:cs="Arial"/>
          </w:rPr>
          <w:t>White Supremacy Culture</w:t>
        </w:r>
      </w:hyperlink>
    </w:p>
    <w:p w14:paraId="73A8A0D3" w14:textId="0E23CD59" w:rsidR="007034A1" w:rsidRPr="006049A0" w:rsidRDefault="007034A1" w:rsidP="007034A1">
      <w:pPr>
        <w:pStyle w:val="Heading1"/>
        <w:numPr>
          <w:ilvl w:val="0"/>
          <w:numId w:val="7"/>
        </w:numPr>
        <w:spacing w:before="1"/>
        <w:rPr>
          <w:rFonts w:ascii="Arial" w:hAnsi="Arial" w:cs="Arial"/>
        </w:rPr>
      </w:pPr>
      <w:bookmarkStart w:id="53" w:name="_Toc126225027"/>
      <w:r>
        <w:rPr>
          <w:rFonts w:ascii="Arial" w:hAnsi="Arial" w:cs="Arial"/>
        </w:rPr>
        <w:t>Additional Reading &amp; Further Resources</w:t>
      </w:r>
      <w:r w:rsidRPr="006049A0">
        <w:rPr>
          <w:rFonts w:ascii="Arial" w:hAnsi="Arial" w:cs="Arial"/>
        </w:rPr>
        <w:t>:</w:t>
      </w:r>
      <w:bookmarkEnd w:id="53"/>
    </w:p>
    <w:p w14:paraId="661CECEB" w14:textId="77777777" w:rsidR="007034A1" w:rsidRPr="007034A1" w:rsidRDefault="007034A1" w:rsidP="007034A1">
      <w:pPr>
        <w:pStyle w:val="BodyText"/>
        <w:spacing w:line="480" w:lineRule="auto"/>
        <w:ind w:left="472" w:right="136"/>
        <w:rPr>
          <w:rFonts w:ascii="Arial" w:hAnsi="Arial" w:cs="Arial"/>
          <w:i/>
        </w:rPr>
      </w:pPr>
    </w:p>
    <w:p w14:paraId="11F3AC6B" w14:textId="42FFB058" w:rsidR="007034A1" w:rsidRPr="005E18F9" w:rsidRDefault="007034A1" w:rsidP="007034A1">
      <w:pPr>
        <w:pStyle w:val="BodyText"/>
        <w:numPr>
          <w:ilvl w:val="1"/>
          <w:numId w:val="7"/>
        </w:numPr>
        <w:spacing w:line="480" w:lineRule="auto"/>
        <w:ind w:right="136"/>
        <w:rPr>
          <w:rStyle w:val="Hyperlink"/>
          <w:rFonts w:ascii="Arial" w:hAnsi="Arial" w:cs="Arial"/>
          <w:i/>
          <w:color w:val="auto"/>
          <w:u w:val="none"/>
        </w:rPr>
      </w:pPr>
      <w:r>
        <w:rPr>
          <w:rFonts w:ascii="Arial" w:hAnsi="Arial" w:cs="Arial"/>
        </w:rPr>
        <w:t xml:space="preserve">Advanced HE (2020) </w:t>
      </w:r>
      <w:r w:rsidRPr="005E18F9">
        <w:rPr>
          <w:rFonts w:ascii="Arial" w:hAnsi="Arial" w:cs="Arial"/>
          <w:i/>
        </w:rPr>
        <w:t>Use of Language: Race and Ethnicity</w:t>
      </w:r>
      <w:r>
        <w:rPr>
          <w:rFonts w:ascii="Arial" w:hAnsi="Arial" w:cs="Arial"/>
        </w:rPr>
        <w:t xml:space="preserve">. Available at: </w:t>
      </w:r>
      <w:hyperlink r:id="rId50" w:history="1">
        <w:r w:rsidRPr="005846E3">
          <w:rPr>
            <w:rStyle w:val="Hyperlink"/>
            <w:rFonts w:ascii="Arial" w:hAnsi="Arial" w:cs="Arial"/>
          </w:rPr>
          <w:t>https://www.advance-he.ac.uk/guidance/equality-diversity-and-inclusion/using-data-and-evidence/use-of-language-race-ethnicity</w:t>
        </w:r>
      </w:hyperlink>
      <w:r>
        <w:rPr>
          <w:rFonts w:ascii="Arial" w:hAnsi="Arial" w:cs="Arial"/>
        </w:rPr>
        <w:t xml:space="preserve"> </w:t>
      </w:r>
    </w:p>
    <w:p w14:paraId="4C2A2EC1"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Akala (2019) Natives: Race and Class in the Ruins of Empire. London: Two Roads.</w:t>
      </w:r>
    </w:p>
    <w:p w14:paraId="09509090"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w:t>
      </w:r>
      <w:proofErr w:type="spellStart"/>
      <w:r>
        <w:rPr>
          <w:rFonts w:ascii="Arial" w:hAnsi="Arial" w:cs="Arial"/>
        </w:rPr>
        <w:t>Amponsah</w:t>
      </w:r>
      <w:proofErr w:type="spellEnd"/>
      <w:r>
        <w:rPr>
          <w:rFonts w:ascii="Arial" w:hAnsi="Arial" w:cs="Arial"/>
        </w:rPr>
        <w:t xml:space="preserve">, George (2021) Black Power: A British Story of Resistance. Available at: </w:t>
      </w:r>
      <w:hyperlink r:id="rId51" w:history="1">
        <w:r w:rsidRPr="005846E3">
          <w:rPr>
            <w:rStyle w:val="Hyperlink"/>
            <w:rFonts w:ascii="Arial" w:hAnsi="Arial" w:cs="Arial"/>
          </w:rPr>
          <w:t>https://www.bbc.co.uk/programmes/m000tj50</w:t>
        </w:r>
      </w:hyperlink>
      <w:r>
        <w:rPr>
          <w:rFonts w:ascii="Arial" w:hAnsi="Arial" w:cs="Arial"/>
        </w:rPr>
        <w:t xml:space="preserve"> </w:t>
      </w:r>
    </w:p>
    <w:p w14:paraId="72C68DBF"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Andrews, Kehinde (2022) The New Age of Empire: How Racism and Colonialism </w:t>
      </w:r>
      <w:r>
        <w:rPr>
          <w:rFonts w:ascii="Arial" w:hAnsi="Arial" w:cs="Arial"/>
        </w:rPr>
        <w:lastRenderedPageBreak/>
        <w:t>Still Rule the World. Westminster: Penguin Books.</w:t>
      </w:r>
    </w:p>
    <w:p w14:paraId="4638C362"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Bhavani, Reena, Mirza, Heidi </w:t>
      </w:r>
      <w:proofErr w:type="spellStart"/>
      <w:r>
        <w:rPr>
          <w:rFonts w:ascii="Arial" w:hAnsi="Arial" w:cs="Arial"/>
        </w:rPr>
        <w:t>Safia</w:t>
      </w:r>
      <w:proofErr w:type="spellEnd"/>
      <w:r>
        <w:rPr>
          <w:rFonts w:ascii="Arial" w:hAnsi="Arial" w:cs="Arial"/>
        </w:rPr>
        <w:t xml:space="preserve">, and </w:t>
      </w:r>
      <w:proofErr w:type="spellStart"/>
      <w:r>
        <w:rPr>
          <w:rFonts w:ascii="Arial" w:hAnsi="Arial" w:cs="Arial"/>
        </w:rPr>
        <w:t>Meetoo</w:t>
      </w:r>
      <w:proofErr w:type="spellEnd"/>
      <w:r>
        <w:rPr>
          <w:rFonts w:ascii="Arial" w:hAnsi="Arial" w:cs="Arial"/>
        </w:rPr>
        <w:t>, Veena (2005) Tackling the Roots of Racism: Lessons for Success. Bristol: Policy Press.</w:t>
      </w:r>
    </w:p>
    <w:p w14:paraId="0AAC6F21"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Bhopal, Kalwant, and Danaher, Patrick (2013) Identity and Pedagogy in Higher Education: International Comparisons. London: </w:t>
      </w:r>
      <w:r w:rsidRPr="00A21E5F">
        <w:rPr>
          <w:rFonts w:ascii="Arial" w:hAnsi="Arial" w:cs="Arial"/>
        </w:rPr>
        <w:t>Bloomsbury Publishing</w:t>
      </w:r>
      <w:r>
        <w:rPr>
          <w:rFonts w:ascii="Arial" w:hAnsi="Arial" w:cs="Arial"/>
        </w:rPr>
        <w:t>.</w:t>
      </w:r>
    </w:p>
    <w:p w14:paraId="14300761"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Bhopal, Kalwant, and Myers, Martin (2008) Insiders, Outsiders and Others: Gypsies and Identity. Hartfield: University of Hertfordshire Press.</w:t>
      </w:r>
    </w:p>
    <w:p w14:paraId="1197C52B"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Bhopal, </w:t>
      </w:r>
      <w:proofErr w:type="spellStart"/>
      <w:r>
        <w:rPr>
          <w:rFonts w:ascii="Arial" w:hAnsi="Arial" w:cs="Arial"/>
        </w:rPr>
        <w:t>Walwant</w:t>
      </w:r>
      <w:proofErr w:type="spellEnd"/>
      <w:r>
        <w:rPr>
          <w:rFonts w:ascii="Arial" w:hAnsi="Arial" w:cs="Arial"/>
        </w:rPr>
        <w:t xml:space="preserve"> (2018) White Privilege: The Myth of a Post-Racial Society. Bristol: Policy Press.</w:t>
      </w:r>
    </w:p>
    <w:p w14:paraId="0673CD8E"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Black British Academics (2023) </w:t>
      </w:r>
      <w:r>
        <w:rPr>
          <w:rFonts w:ascii="Arial" w:hAnsi="Arial" w:cs="Arial"/>
          <w:i/>
        </w:rPr>
        <w:t>Racial Categorisation and Terminology</w:t>
      </w:r>
      <w:r>
        <w:rPr>
          <w:rFonts w:ascii="Arial" w:hAnsi="Arial" w:cs="Arial"/>
        </w:rPr>
        <w:t xml:space="preserve">. Available at: </w:t>
      </w:r>
      <w:hyperlink r:id="rId52" w:history="1">
        <w:r w:rsidRPr="005846E3">
          <w:rPr>
            <w:rStyle w:val="Hyperlink"/>
            <w:rFonts w:ascii="Arial" w:hAnsi="Arial" w:cs="Arial"/>
          </w:rPr>
          <w:t>https://blackbritishacademics.co.uk/about/racial-categorisation-and-terminology/</w:t>
        </w:r>
      </w:hyperlink>
    </w:p>
    <w:p w14:paraId="23A16647"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brap (2020) </w:t>
      </w:r>
      <w:r>
        <w:rPr>
          <w:rFonts w:ascii="Arial" w:hAnsi="Arial" w:cs="Arial"/>
          <w:i/>
        </w:rPr>
        <w:t>Race Fluency</w:t>
      </w:r>
      <w:r>
        <w:rPr>
          <w:rFonts w:ascii="Arial" w:hAnsi="Arial" w:cs="Arial"/>
        </w:rPr>
        <w:t xml:space="preserve">. Available at: </w:t>
      </w:r>
      <w:hyperlink r:id="rId53" w:history="1">
        <w:r w:rsidRPr="005846E3">
          <w:rPr>
            <w:rStyle w:val="Hyperlink"/>
            <w:rFonts w:ascii="Arial" w:hAnsi="Arial" w:cs="Arial"/>
          </w:rPr>
          <w:t>https://www.brap.org.uk/post/race-fluency</w:t>
        </w:r>
      </w:hyperlink>
    </w:p>
    <w:p w14:paraId="01DD7349"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Commission on Race and Ethnic Disparities (2021) </w:t>
      </w:r>
      <w:r>
        <w:rPr>
          <w:rFonts w:ascii="Arial" w:hAnsi="Arial" w:cs="Arial"/>
          <w:i/>
        </w:rPr>
        <w:t>Commission on Race and Ethnic Disparities: The Report</w:t>
      </w:r>
      <w:r>
        <w:rPr>
          <w:rFonts w:ascii="Arial" w:hAnsi="Arial" w:cs="Arial"/>
        </w:rPr>
        <w:t xml:space="preserve">. Available at: </w:t>
      </w:r>
      <w:hyperlink r:id="rId54" w:history="1">
        <w:r w:rsidRPr="005846E3">
          <w:rPr>
            <w:rStyle w:val="Hyperlink"/>
            <w:rFonts w:ascii="Arial" w:hAnsi="Arial" w:cs="Arial"/>
          </w:rPr>
          <w:t>https://assets.publishing.service.gov.uk/government/uploads/system/uploads/attachment_data/file/974507/20210331_-_CRED_Report_-_FINAL_-_Web_Accessible.pdf</w:t>
        </w:r>
      </w:hyperlink>
    </w:p>
    <w:p w14:paraId="279C618E" w14:textId="77777777" w:rsidR="007034A1" w:rsidRDefault="007034A1" w:rsidP="007034A1">
      <w:pPr>
        <w:pStyle w:val="BodyText"/>
        <w:numPr>
          <w:ilvl w:val="1"/>
          <w:numId w:val="7"/>
        </w:numPr>
        <w:spacing w:line="480" w:lineRule="auto"/>
        <w:ind w:right="136"/>
        <w:rPr>
          <w:rFonts w:ascii="Arial" w:hAnsi="Arial" w:cs="Arial"/>
        </w:rPr>
      </w:pPr>
      <w:proofErr w:type="spellStart"/>
      <w:r>
        <w:rPr>
          <w:rFonts w:ascii="Arial" w:hAnsi="Arial" w:cs="Arial"/>
        </w:rPr>
        <w:t>DiAngelo</w:t>
      </w:r>
      <w:proofErr w:type="spellEnd"/>
      <w:r>
        <w:rPr>
          <w:rFonts w:ascii="Arial" w:hAnsi="Arial" w:cs="Arial"/>
        </w:rPr>
        <w:t>, Robin (2019) White Fragility: Why It’s So Hard for White People to Talk About Racism. Westminster: Penguin Books.</w:t>
      </w:r>
    </w:p>
    <w:p w14:paraId="35575A9B"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Eddo-Lodge, Reni (2018) Why I’m No Longer Talking to White People About Race. London: </w:t>
      </w:r>
      <w:r w:rsidRPr="00A21E5F">
        <w:rPr>
          <w:rFonts w:ascii="Arial" w:hAnsi="Arial" w:cs="Arial"/>
        </w:rPr>
        <w:t>Bloomsbury Publishing</w:t>
      </w:r>
      <w:r>
        <w:rPr>
          <w:rFonts w:ascii="Arial" w:hAnsi="Arial" w:cs="Arial"/>
        </w:rPr>
        <w:t>.</w:t>
      </w:r>
    </w:p>
    <w:p w14:paraId="733BCADE"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Equality, Diversity and Inclusion Team (2021) </w:t>
      </w:r>
      <w:r>
        <w:rPr>
          <w:rFonts w:ascii="Arial" w:hAnsi="Arial" w:cs="Arial"/>
          <w:i/>
        </w:rPr>
        <w:t>Dignity and Respect at Leicester</w:t>
      </w:r>
      <w:r>
        <w:rPr>
          <w:rFonts w:ascii="Arial" w:hAnsi="Arial" w:cs="Arial"/>
        </w:rPr>
        <w:t xml:space="preserve">. Available at: </w:t>
      </w:r>
      <w:hyperlink r:id="rId55" w:history="1">
        <w:r w:rsidRPr="005846E3">
          <w:rPr>
            <w:rStyle w:val="Hyperlink"/>
            <w:rFonts w:ascii="Arial" w:hAnsi="Arial" w:cs="Arial"/>
          </w:rPr>
          <w:t>https://le.ac.uk/about/making-a-difference/equality/dignity-and-respect</w:t>
        </w:r>
      </w:hyperlink>
    </w:p>
    <w:p w14:paraId="57E28954"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Goldsmiths, University of London (2023) </w:t>
      </w:r>
      <w:r w:rsidRPr="00167DF3">
        <w:rPr>
          <w:rFonts w:ascii="Arial" w:hAnsi="Arial" w:cs="Arial"/>
          <w:i/>
        </w:rPr>
        <w:t>Glossary: Terminology and Acronyms typically used in Racial Justice Work</w:t>
      </w:r>
      <w:r>
        <w:rPr>
          <w:rFonts w:ascii="Arial" w:hAnsi="Arial" w:cs="Arial"/>
        </w:rPr>
        <w:t xml:space="preserve">. Available at: </w:t>
      </w:r>
      <w:hyperlink r:id="rId56" w:history="1">
        <w:r w:rsidRPr="005846E3">
          <w:rPr>
            <w:rStyle w:val="Hyperlink"/>
            <w:rFonts w:ascii="Arial" w:hAnsi="Arial" w:cs="Arial"/>
          </w:rPr>
          <w:t>https://www.gold.ac.uk/race-justice/glossary/</w:t>
        </w:r>
      </w:hyperlink>
    </w:p>
    <w:p w14:paraId="28BB3DE6"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Gov UK (2021) </w:t>
      </w:r>
      <w:r>
        <w:rPr>
          <w:rFonts w:ascii="Arial" w:hAnsi="Arial" w:cs="Arial"/>
          <w:i/>
        </w:rPr>
        <w:t>Writing About Ethnicity</w:t>
      </w:r>
      <w:r>
        <w:rPr>
          <w:rFonts w:ascii="Arial" w:hAnsi="Arial" w:cs="Arial"/>
        </w:rPr>
        <w:t xml:space="preserve">. Available at: </w:t>
      </w:r>
      <w:hyperlink r:id="rId57" w:history="1">
        <w:r w:rsidRPr="005846E3">
          <w:rPr>
            <w:rStyle w:val="Hyperlink"/>
            <w:rFonts w:ascii="Arial" w:hAnsi="Arial" w:cs="Arial"/>
          </w:rPr>
          <w:t>https://www.ethnicity-facts-</w:t>
        </w:r>
        <w:r w:rsidRPr="005846E3">
          <w:rPr>
            <w:rStyle w:val="Hyperlink"/>
            <w:rFonts w:ascii="Arial" w:hAnsi="Arial" w:cs="Arial"/>
          </w:rPr>
          <w:lastRenderedPageBreak/>
          <w:t>figures.service.gov.uk/style-guide/writing-about-ethnicity</w:t>
        </w:r>
      </w:hyperlink>
    </w:p>
    <w:p w14:paraId="324266FD"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Hirsch, Afua (2018) Brit(</w:t>
      </w:r>
      <w:proofErr w:type="spellStart"/>
      <w:r>
        <w:rPr>
          <w:rFonts w:ascii="Arial" w:hAnsi="Arial" w:cs="Arial"/>
        </w:rPr>
        <w:t>ish</w:t>
      </w:r>
      <w:proofErr w:type="spellEnd"/>
      <w:r>
        <w:rPr>
          <w:rFonts w:ascii="Arial" w:hAnsi="Arial" w:cs="Arial"/>
        </w:rPr>
        <w:t>): On Race, Identity and Belonging. New York City: Vintage.</w:t>
      </w:r>
    </w:p>
    <w:p w14:paraId="3875C7DC"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Hopkins, Peter (2017) ‘Social Geography I: Intersectionality’, </w:t>
      </w:r>
      <w:r>
        <w:rPr>
          <w:rFonts w:ascii="Arial" w:hAnsi="Arial" w:cs="Arial"/>
          <w:i/>
        </w:rPr>
        <w:t>Progress in Human Geography</w:t>
      </w:r>
      <w:r>
        <w:rPr>
          <w:rFonts w:ascii="Arial" w:hAnsi="Arial" w:cs="Arial"/>
        </w:rPr>
        <w:t xml:space="preserve">, 43 (5). Available at: </w:t>
      </w:r>
      <w:hyperlink r:id="rId58" w:history="1">
        <w:r w:rsidRPr="005846E3">
          <w:rPr>
            <w:rStyle w:val="Hyperlink"/>
            <w:rFonts w:ascii="Arial" w:hAnsi="Arial" w:cs="Arial"/>
          </w:rPr>
          <w:t>https://journals.sagepub.com/doi/full/10.1177/0309132517743677</w:t>
        </w:r>
      </w:hyperlink>
    </w:p>
    <w:p w14:paraId="1981157F"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Institute of Race Relations (2020) </w:t>
      </w:r>
      <w:r>
        <w:rPr>
          <w:rFonts w:ascii="Arial" w:hAnsi="Arial" w:cs="Arial"/>
          <w:i/>
        </w:rPr>
        <w:t>Definitions.</w:t>
      </w:r>
      <w:r>
        <w:rPr>
          <w:rFonts w:ascii="Arial" w:hAnsi="Arial" w:cs="Arial"/>
        </w:rPr>
        <w:t xml:space="preserve"> Available at: </w:t>
      </w:r>
      <w:hyperlink r:id="rId59" w:history="1">
        <w:r w:rsidRPr="005846E3">
          <w:rPr>
            <w:rStyle w:val="Hyperlink"/>
            <w:rFonts w:ascii="Arial" w:hAnsi="Arial" w:cs="Arial"/>
          </w:rPr>
          <w:t>https://irr.org.uk/research/statistics/definitions/</w:t>
        </w:r>
      </w:hyperlink>
    </w:p>
    <w:p w14:paraId="0822630F" w14:textId="77777777" w:rsidR="007034A1" w:rsidRDefault="007034A1" w:rsidP="007034A1">
      <w:pPr>
        <w:pStyle w:val="BodyText"/>
        <w:numPr>
          <w:ilvl w:val="1"/>
          <w:numId w:val="7"/>
        </w:numPr>
        <w:spacing w:line="480" w:lineRule="auto"/>
        <w:ind w:right="136"/>
        <w:rPr>
          <w:rFonts w:ascii="Arial" w:hAnsi="Arial" w:cs="Arial"/>
        </w:rPr>
      </w:pPr>
      <w:proofErr w:type="spellStart"/>
      <w:r>
        <w:rPr>
          <w:rFonts w:ascii="Arial" w:hAnsi="Arial" w:cs="Arial"/>
        </w:rPr>
        <w:t>Kendi</w:t>
      </w:r>
      <w:proofErr w:type="spellEnd"/>
      <w:r>
        <w:rPr>
          <w:rFonts w:ascii="Arial" w:hAnsi="Arial" w:cs="Arial"/>
        </w:rPr>
        <w:t xml:space="preserve">, </w:t>
      </w:r>
      <w:proofErr w:type="spellStart"/>
      <w:r>
        <w:rPr>
          <w:rFonts w:ascii="Arial" w:hAnsi="Arial" w:cs="Arial"/>
        </w:rPr>
        <w:t>Ibram</w:t>
      </w:r>
      <w:proofErr w:type="spellEnd"/>
      <w:r>
        <w:rPr>
          <w:rFonts w:ascii="Arial" w:hAnsi="Arial" w:cs="Arial"/>
        </w:rPr>
        <w:t xml:space="preserve"> X. (2019) How to Be an Antiracist. New York City: One World.</w:t>
      </w:r>
    </w:p>
    <w:p w14:paraId="2A3EF996"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National Association of Independent Schools (2018) </w:t>
      </w:r>
      <w:proofErr w:type="spellStart"/>
      <w:r w:rsidRPr="00D9675D">
        <w:rPr>
          <w:rFonts w:ascii="Arial" w:hAnsi="Arial" w:cs="Arial"/>
          <w:i/>
        </w:rPr>
        <w:t>Kimberlé</w:t>
      </w:r>
      <w:proofErr w:type="spellEnd"/>
      <w:r w:rsidRPr="00D9675D">
        <w:rPr>
          <w:rFonts w:ascii="Arial" w:hAnsi="Arial" w:cs="Arial"/>
          <w:i/>
        </w:rPr>
        <w:t xml:space="preserve"> Crenshaw: What is </w:t>
      </w:r>
      <w:proofErr w:type="gramStart"/>
      <w:r w:rsidRPr="00D9675D">
        <w:rPr>
          <w:rFonts w:ascii="Arial" w:hAnsi="Arial" w:cs="Arial"/>
          <w:i/>
        </w:rPr>
        <w:t>Intersectionality?</w:t>
      </w:r>
      <w:r w:rsidRPr="00D9675D">
        <w:rPr>
          <w:rFonts w:ascii="Arial" w:hAnsi="Arial" w:cs="Arial"/>
        </w:rPr>
        <w:t>.</w:t>
      </w:r>
      <w:proofErr w:type="gramEnd"/>
      <w:r w:rsidRPr="00D9675D">
        <w:rPr>
          <w:rFonts w:ascii="Arial" w:hAnsi="Arial" w:cs="Arial"/>
        </w:rPr>
        <w:t xml:space="preserve"> Available at: </w:t>
      </w:r>
      <w:hyperlink r:id="rId60" w:history="1">
        <w:r w:rsidRPr="005846E3">
          <w:rPr>
            <w:rStyle w:val="Hyperlink"/>
            <w:rFonts w:ascii="Arial" w:hAnsi="Arial" w:cs="Arial"/>
          </w:rPr>
          <w:t>https://www.youtube.com/watch?v=ViDtnfQ9FHc</w:t>
        </w:r>
      </w:hyperlink>
    </w:p>
    <w:p w14:paraId="4CF9BFBD"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Office for National Statistics (2015) </w:t>
      </w:r>
      <w:r>
        <w:rPr>
          <w:rFonts w:ascii="Arial" w:hAnsi="Arial" w:cs="Arial"/>
          <w:i/>
        </w:rPr>
        <w:t>Race and Ethnicity: Guidance on Grammar, Language and Spelling</w:t>
      </w:r>
      <w:r>
        <w:rPr>
          <w:rFonts w:ascii="Arial" w:hAnsi="Arial" w:cs="Arial"/>
        </w:rPr>
        <w:t xml:space="preserve">. Available at: </w:t>
      </w:r>
      <w:hyperlink r:id="rId61" w:history="1">
        <w:r w:rsidRPr="005846E3">
          <w:rPr>
            <w:rStyle w:val="Hyperlink"/>
            <w:rFonts w:ascii="Arial" w:hAnsi="Arial" w:cs="Arial"/>
          </w:rPr>
          <w:t>https://style.ons.gov.uk/house-style/race-and-ethnicity/</w:t>
        </w:r>
      </w:hyperlink>
    </w:p>
    <w:p w14:paraId="243DA41B" w14:textId="77777777" w:rsidR="007034A1" w:rsidRDefault="007034A1" w:rsidP="007034A1">
      <w:pPr>
        <w:pStyle w:val="BodyText"/>
        <w:numPr>
          <w:ilvl w:val="1"/>
          <w:numId w:val="7"/>
        </w:numPr>
        <w:spacing w:line="480" w:lineRule="auto"/>
        <w:ind w:right="136"/>
        <w:rPr>
          <w:rFonts w:ascii="Arial" w:hAnsi="Arial" w:cs="Arial"/>
        </w:rPr>
      </w:pPr>
      <w:proofErr w:type="spellStart"/>
      <w:r>
        <w:rPr>
          <w:rFonts w:ascii="Arial" w:hAnsi="Arial" w:cs="Arial"/>
        </w:rPr>
        <w:t>Olusoga</w:t>
      </w:r>
      <w:proofErr w:type="spellEnd"/>
      <w:r>
        <w:rPr>
          <w:rFonts w:ascii="Arial" w:hAnsi="Arial" w:cs="Arial"/>
        </w:rPr>
        <w:t>, David (2017) Black and British: A Forgotten History. London: Pan Books.</w:t>
      </w:r>
    </w:p>
    <w:p w14:paraId="6BCD6F9B"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Shukla, Nikesh (2016) The Good Immigrant. London: Unbound.</w:t>
      </w:r>
    </w:p>
    <w:p w14:paraId="433F784E"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The Law Society (2022) </w:t>
      </w:r>
      <w:r>
        <w:rPr>
          <w:rFonts w:ascii="Arial" w:hAnsi="Arial" w:cs="Arial"/>
          <w:i/>
        </w:rPr>
        <w:t>A Guide to Race and Ethnicity Terminology and Language</w:t>
      </w:r>
      <w:r>
        <w:rPr>
          <w:rFonts w:ascii="Arial" w:hAnsi="Arial" w:cs="Arial"/>
        </w:rPr>
        <w:t xml:space="preserve">. Available at: </w:t>
      </w:r>
      <w:hyperlink r:id="rId62" w:history="1">
        <w:r w:rsidRPr="005846E3">
          <w:rPr>
            <w:rStyle w:val="Hyperlink"/>
            <w:rFonts w:ascii="Arial" w:hAnsi="Arial" w:cs="Arial"/>
          </w:rPr>
          <w:t>https://www.lawsociety.org.uk/topics/ethnic-minority-lawyers/a-guide-to-race-and-ethnicity-terminology-and-language</w:t>
        </w:r>
      </w:hyperlink>
    </w:p>
    <w:p w14:paraId="74F730DC" w14:textId="77777777" w:rsidR="007034A1" w:rsidRDefault="007034A1" w:rsidP="007034A1">
      <w:pPr>
        <w:pStyle w:val="BodyText"/>
        <w:numPr>
          <w:ilvl w:val="1"/>
          <w:numId w:val="7"/>
        </w:numPr>
        <w:spacing w:line="480" w:lineRule="auto"/>
        <w:ind w:right="136"/>
        <w:rPr>
          <w:rFonts w:ascii="Arial" w:hAnsi="Arial" w:cs="Arial"/>
        </w:rPr>
      </w:pPr>
      <w:r>
        <w:rPr>
          <w:rFonts w:ascii="Arial" w:hAnsi="Arial" w:cs="Arial"/>
        </w:rPr>
        <w:t xml:space="preserve"> University of Cambridge (2016) </w:t>
      </w:r>
      <w:r>
        <w:rPr>
          <w:rFonts w:ascii="Arial" w:hAnsi="Arial" w:cs="Arial"/>
          <w:i/>
        </w:rPr>
        <w:t>Racial Slurs and Racially Charged Language.</w:t>
      </w:r>
      <w:r>
        <w:rPr>
          <w:rFonts w:ascii="Arial" w:hAnsi="Arial" w:cs="Arial"/>
        </w:rPr>
        <w:t xml:space="preserve"> Available at: </w:t>
      </w:r>
      <w:hyperlink r:id="rId63" w:history="1">
        <w:r w:rsidRPr="005846E3">
          <w:rPr>
            <w:rStyle w:val="Hyperlink"/>
            <w:rFonts w:ascii="Arial" w:hAnsi="Arial" w:cs="Arial"/>
          </w:rPr>
          <w:t>https://www.english.cam.ac.uk/equality/?page_id=130</w:t>
        </w:r>
      </w:hyperlink>
    </w:p>
    <w:p w14:paraId="4A1A50AC" w14:textId="19B6541D" w:rsidR="007034A1" w:rsidRPr="000138FB" w:rsidRDefault="007034A1" w:rsidP="007034A1">
      <w:pPr>
        <w:pStyle w:val="BodyText"/>
        <w:numPr>
          <w:ilvl w:val="1"/>
          <w:numId w:val="7"/>
        </w:numPr>
        <w:spacing w:line="480" w:lineRule="auto"/>
        <w:ind w:right="136"/>
        <w:rPr>
          <w:rFonts w:ascii="Arial" w:hAnsi="Arial" w:cs="Arial"/>
        </w:rPr>
      </w:pPr>
      <w:r>
        <w:rPr>
          <w:rFonts w:ascii="Arial" w:hAnsi="Arial" w:cs="Arial"/>
        </w:rPr>
        <w:t xml:space="preserve">Wertans, Emily and Chakraborti, Neil (2020) </w:t>
      </w:r>
      <w:r>
        <w:rPr>
          <w:rFonts w:ascii="Arial" w:hAnsi="Arial" w:cs="Arial"/>
          <w:i/>
        </w:rPr>
        <w:t>A Catalyst for Change: Recognising and Responding to Stu</w:t>
      </w:r>
      <w:r w:rsidRPr="007034A1">
        <w:rPr>
          <w:rFonts w:ascii="Arial" w:hAnsi="Arial" w:cs="Arial"/>
          <w:i/>
        </w:rPr>
        <w:t>dents Experiences of Harassment.</w:t>
      </w:r>
      <w:r w:rsidRPr="007034A1">
        <w:rPr>
          <w:rFonts w:ascii="Arial" w:hAnsi="Arial" w:cs="Arial"/>
        </w:rPr>
        <w:t xml:space="preserve"> Available at: </w:t>
      </w:r>
      <w:hyperlink r:id="rId64" w:history="1">
        <w:r w:rsidRPr="007034A1">
          <w:rPr>
            <w:rStyle w:val="Hyperlink"/>
            <w:rFonts w:ascii="Arial" w:hAnsi="Arial" w:cs="Arial"/>
          </w:rPr>
          <w:t>https://le.ac.uk/-/media/uol/docs/research-centres/hate-studies/research-reports/a-catalyst-for-change-pdf.pdf</w:t>
        </w:r>
      </w:hyperlink>
      <w:r w:rsidRPr="007034A1">
        <w:rPr>
          <w:rFonts w:ascii="Arial" w:hAnsi="Arial" w:cs="Arial"/>
        </w:rPr>
        <w:t xml:space="preserve"> </w:t>
      </w:r>
    </w:p>
    <w:p w14:paraId="5435FFBA" w14:textId="0E23CD59" w:rsidR="00DA7AE6" w:rsidRPr="006049A0" w:rsidRDefault="00DA7AE6">
      <w:pPr>
        <w:rPr>
          <w:rFonts w:ascii="Arial" w:hAnsi="Arial" w:cs="Arial"/>
          <w:sz w:val="24"/>
          <w:szCs w:val="24"/>
        </w:rPr>
      </w:pPr>
    </w:p>
    <w:sectPr w:rsidR="00DA7AE6" w:rsidRPr="006049A0" w:rsidSect="00A46656">
      <w:headerReference w:type="default" r:id="rId65"/>
      <w:footerReference w:type="default" r:id="rId66"/>
      <w:pgSz w:w="11910" w:h="16840"/>
      <w:pgMar w:top="1240" w:right="1020" w:bottom="1240" w:left="1020" w:header="520" w:footer="104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4BD0" w14:textId="77777777" w:rsidR="00CA52B7" w:rsidRDefault="00CA52B7">
      <w:r>
        <w:separator/>
      </w:r>
    </w:p>
  </w:endnote>
  <w:endnote w:type="continuationSeparator" w:id="0">
    <w:p w14:paraId="24FCAA8B" w14:textId="77777777" w:rsidR="00CA52B7" w:rsidRDefault="00CA52B7">
      <w:r>
        <w:continuationSeparator/>
      </w:r>
    </w:p>
  </w:endnote>
  <w:endnote w:type="continuationNotice" w:id="1">
    <w:p w14:paraId="5E07FC31" w14:textId="77777777" w:rsidR="00CA52B7" w:rsidRDefault="00CA5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891449"/>
      <w:docPartObj>
        <w:docPartGallery w:val="Page Numbers (Bottom of Page)"/>
        <w:docPartUnique/>
      </w:docPartObj>
    </w:sdtPr>
    <w:sdtEndPr>
      <w:rPr>
        <w:noProof/>
      </w:rPr>
    </w:sdtEndPr>
    <w:sdtContent>
      <w:p w14:paraId="5F34EBAB" w14:textId="67AF1B32" w:rsidR="00CA52B7" w:rsidRDefault="00CA52B7">
        <w:pPr>
          <w:pStyle w:val="Footer"/>
          <w:jc w:val="right"/>
        </w:pPr>
        <w:r>
          <w:fldChar w:fldCharType="begin"/>
        </w:r>
        <w:r>
          <w:instrText xml:space="preserve"> PAGE   \* MERGEFORMAT </w:instrText>
        </w:r>
        <w:r>
          <w:fldChar w:fldCharType="separate"/>
        </w:r>
        <w:r w:rsidR="00A502AA">
          <w:rPr>
            <w:noProof/>
          </w:rPr>
          <w:t>24</w:t>
        </w:r>
        <w:r>
          <w:rPr>
            <w:noProof/>
          </w:rPr>
          <w:fldChar w:fldCharType="end"/>
        </w:r>
      </w:p>
    </w:sdtContent>
  </w:sdt>
  <w:p w14:paraId="7CFF42D5" w14:textId="61DD7AE2" w:rsidR="00CA52B7" w:rsidRDefault="00CA52B7">
    <w:pPr>
      <w:pStyle w:val="BodyText"/>
      <w:spacing w:line="14" w:lineRule="auto"/>
      <w:rPr>
        <w:sz w:val="20"/>
      </w:rPr>
    </w:pP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4398" w14:textId="77777777" w:rsidR="00CA52B7" w:rsidRDefault="00CA52B7">
      <w:r>
        <w:separator/>
      </w:r>
    </w:p>
  </w:footnote>
  <w:footnote w:type="continuationSeparator" w:id="0">
    <w:p w14:paraId="51F00AFB" w14:textId="77777777" w:rsidR="00CA52B7" w:rsidRDefault="00CA52B7">
      <w:r>
        <w:continuationSeparator/>
      </w:r>
    </w:p>
  </w:footnote>
  <w:footnote w:type="continuationNotice" w:id="1">
    <w:p w14:paraId="7C6E1248" w14:textId="77777777" w:rsidR="00CA52B7" w:rsidRDefault="00CA52B7"/>
  </w:footnote>
  <w:footnote w:id="2">
    <w:p w14:paraId="69519C0C" w14:textId="77777777" w:rsidR="00CA52B7" w:rsidRDefault="00CA52B7" w:rsidP="00A612FC">
      <w:pPr>
        <w:pStyle w:val="FootnoteText"/>
      </w:pPr>
      <w:r>
        <w:rPr>
          <w:rStyle w:val="FootnoteReference"/>
        </w:rPr>
        <w:footnoteRef/>
      </w:r>
      <w:r>
        <w:t xml:space="preserve"> See 5.10</w:t>
      </w:r>
    </w:p>
  </w:footnote>
  <w:footnote w:id="3">
    <w:p w14:paraId="7ADC6288" w14:textId="77777777" w:rsidR="00CA52B7" w:rsidRDefault="00CA52B7" w:rsidP="00A612FC">
      <w:pPr>
        <w:pStyle w:val="FootnoteText"/>
      </w:pPr>
      <w:r>
        <w:rPr>
          <w:rStyle w:val="FootnoteReference"/>
        </w:rPr>
        <w:footnoteRef/>
      </w:r>
      <w:r>
        <w:t xml:space="preserve"> See 6.1 and 7.2</w:t>
      </w:r>
    </w:p>
  </w:footnote>
  <w:footnote w:id="4">
    <w:p w14:paraId="73BCE401" w14:textId="77777777" w:rsidR="00CA52B7" w:rsidRDefault="00CA52B7" w:rsidP="00A612FC">
      <w:pPr>
        <w:pStyle w:val="FootnoteText"/>
      </w:pPr>
      <w:r>
        <w:rPr>
          <w:rStyle w:val="FootnoteReference"/>
        </w:rPr>
        <w:footnoteRef/>
      </w:r>
      <w:r>
        <w:t xml:space="preserve"> See 6.1</w:t>
      </w:r>
    </w:p>
  </w:footnote>
  <w:footnote w:id="5">
    <w:p w14:paraId="087C5229" w14:textId="77777777" w:rsidR="00CA52B7" w:rsidRDefault="00CA52B7" w:rsidP="00C34A29">
      <w:pPr>
        <w:pStyle w:val="FootnoteText"/>
      </w:pPr>
      <w:r>
        <w:rPr>
          <w:rStyle w:val="FootnoteReference"/>
        </w:rPr>
        <w:footnoteRef/>
      </w:r>
      <w:r>
        <w:t xml:space="preserve"> See 5.10</w:t>
      </w:r>
    </w:p>
  </w:footnote>
  <w:footnote w:id="6">
    <w:p w14:paraId="24689410" w14:textId="77777777" w:rsidR="00CA52B7" w:rsidRDefault="00CA52B7" w:rsidP="00C34A29">
      <w:pPr>
        <w:pStyle w:val="FootnoteText"/>
      </w:pPr>
      <w:r>
        <w:rPr>
          <w:rStyle w:val="FootnoteReference"/>
        </w:rPr>
        <w:footnoteRef/>
      </w:r>
      <w:r>
        <w:t xml:space="preserve"> See 6.1 and 7.2</w:t>
      </w:r>
    </w:p>
  </w:footnote>
  <w:footnote w:id="7">
    <w:p w14:paraId="5B04E0E2" w14:textId="77777777" w:rsidR="00CA52B7" w:rsidRDefault="00CA52B7" w:rsidP="00C34A29">
      <w:pPr>
        <w:pStyle w:val="FootnoteText"/>
      </w:pPr>
      <w:r>
        <w:rPr>
          <w:rStyle w:val="FootnoteReference"/>
        </w:rPr>
        <w:footnoteRef/>
      </w:r>
      <w:r>
        <w:t xml:space="preserve"> See 6.1</w:t>
      </w:r>
    </w:p>
  </w:footnote>
  <w:footnote w:id="8">
    <w:p w14:paraId="121B65DB" w14:textId="071874FB" w:rsidR="00CA52B7" w:rsidRDefault="00CA52B7">
      <w:pPr>
        <w:pStyle w:val="FootnoteText"/>
      </w:pPr>
      <w:r>
        <w:rPr>
          <w:rStyle w:val="FootnoteReference"/>
        </w:rPr>
        <w:footnoteRef/>
      </w:r>
      <w:r>
        <w:t xml:space="preserve"> See 5.5</w:t>
      </w:r>
    </w:p>
  </w:footnote>
  <w:footnote w:id="9">
    <w:p w14:paraId="6BD5F9E1" w14:textId="4317C319" w:rsidR="00CA52B7" w:rsidRDefault="00CA52B7">
      <w:pPr>
        <w:pStyle w:val="FootnoteText"/>
      </w:pPr>
      <w:r>
        <w:rPr>
          <w:rStyle w:val="FootnoteReference"/>
        </w:rPr>
        <w:footnoteRef/>
      </w:r>
      <w:r>
        <w:t xml:space="preserve">See 5.12 </w:t>
      </w:r>
    </w:p>
    <w:p w14:paraId="01A461FD" w14:textId="381BBD06" w:rsidR="00CA52B7" w:rsidRDefault="00CA52B7">
      <w:pPr>
        <w:pStyle w:val="FootnoteText"/>
      </w:pPr>
      <w:r>
        <w:t>*/**- the University is undergoing consultation with key stakeholders regarding the inclusion of white other as a minority ethnic group. Where white other is included as a minority ethnic group this should be explicitly referenced.</w:t>
      </w:r>
    </w:p>
  </w:footnote>
  <w:footnote w:id="10">
    <w:p w14:paraId="24E543C7" w14:textId="6FC589DB" w:rsidR="00CA52B7" w:rsidRDefault="00CA52B7">
      <w:pPr>
        <w:pStyle w:val="FootnoteText"/>
      </w:pPr>
      <w:r>
        <w:rPr>
          <w:rStyle w:val="FootnoteReference"/>
        </w:rPr>
        <w:footnoteRef/>
      </w:r>
      <w:r>
        <w:t xml:space="preserve"> The University is undergoing consultation with key stakeholders regarding the recognition and inclusion of white other as a minority ethnic group. Where white other is included as a minority ethnic group this should be explicitly referenced.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5324" w14:textId="4042BA9E" w:rsidR="00CA52B7" w:rsidRDefault="00CA52B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397"/>
    <w:multiLevelType w:val="hybridMultilevel"/>
    <w:tmpl w:val="179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37CF"/>
    <w:multiLevelType w:val="hybridMultilevel"/>
    <w:tmpl w:val="7DF8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0735A"/>
    <w:multiLevelType w:val="hybridMultilevel"/>
    <w:tmpl w:val="7E5E4C14"/>
    <w:lvl w:ilvl="0" w:tplc="4FE460BC">
      <w:start w:val="1"/>
      <w:numFmt w:val="decimal"/>
      <w:lvlText w:val="%1."/>
      <w:lvlJc w:val="left"/>
      <w:pPr>
        <w:ind w:left="472" w:hanging="360"/>
      </w:pPr>
      <w:rPr>
        <w:rFonts w:hint="default"/>
        <w:u w:val="single"/>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3" w15:restartNumberingAfterBreak="0">
    <w:nsid w:val="08D03B33"/>
    <w:multiLevelType w:val="hybridMultilevel"/>
    <w:tmpl w:val="B0D450A8"/>
    <w:lvl w:ilvl="0" w:tplc="D662F98A">
      <w:start w:val="1"/>
      <w:numFmt w:val="lowerLetter"/>
      <w:lvlText w:val="%1)"/>
      <w:lvlJc w:val="left"/>
      <w:pPr>
        <w:ind w:left="833" w:hanging="360"/>
      </w:pPr>
      <w:rPr>
        <w:rFonts w:ascii="Calibri" w:eastAsia="Calibri" w:hAnsi="Calibri" w:cs="Calibri" w:hint="default"/>
        <w:w w:val="100"/>
        <w:sz w:val="24"/>
        <w:szCs w:val="24"/>
        <w:lang w:val="en-GB" w:eastAsia="en-US" w:bidi="ar-SA"/>
      </w:rPr>
    </w:lvl>
    <w:lvl w:ilvl="1" w:tplc="E06E76A8">
      <w:numFmt w:val="bullet"/>
      <w:lvlText w:val="•"/>
      <w:lvlJc w:val="left"/>
      <w:pPr>
        <w:ind w:left="1742" w:hanging="360"/>
      </w:pPr>
      <w:rPr>
        <w:rFonts w:hint="default"/>
        <w:lang w:val="en-GB" w:eastAsia="en-US" w:bidi="ar-SA"/>
      </w:rPr>
    </w:lvl>
    <w:lvl w:ilvl="2" w:tplc="7AC4193E">
      <w:numFmt w:val="bullet"/>
      <w:lvlText w:val="•"/>
      <w:lvlJc w:val="left"/>
      <w:pPr>
        <w:ind w:left="2645" w:hanging="360"/>
      </w:pPr>
      <w:rPr>
        <w:rFonts w:hint="default"/>
        <w:lang w:val="en-GB" w:eastAsia="en-US" w:bidi="ar-SA"/>
      </w:rPr>
    </w:lvl>
    <w:lvl w:ilvl="3" w:tplc="C180EFF8">
      <w:numFmt w:val="bullet"/>
      <w:lvlText w:val="•"/>
      <w:lvlJc w:val="left"/>
      <w:pPr>
        <w:ind w:left="3547" w:hanging="360"/>
      </w:pPr>
      <w:rPr>
        <w:rFonts w:hint="default"/>
        <w:lang w:val="en-GB" w:eastAsia="en-US" w:bidi="ar-SA"/>
      </w:rPr>
    </w:lvl>
    <w:lvl w:ilvl="4" w:tplc="A1B068AE">
      <w:numFmt w:val="bullet"/>
      <w:lvlText w:val="•"/>
      <w:lvlJc w:val="left"/>
      <w:pPr>
        <w:ind w:left="4450" w:hanging="360"/>
      </w:pPr>
      <w:rPr>
        <w:rFonts w:hint="default"/>
        <w:lang w:val="en-GB" w:eastAsia="en-US" w:bidi="ar-SA"/>
      </w:rPr>
    </w:lvl>
    <w:lvl w:ilvl="5" w:tplc="6C348672">
      <w:numFmt w:val="bullet"/>
      <w:lvlText w:val="•"/>
      <w:lvlJc w:val="left"/>
      <w:pPr>
        <w:ind w:left="5353" w:hanging="360"/>
      </w:pPr>
      <w:rPr>
        <w:rFonts w:hint="default"/>
        <w:lang w:val="en-GB" w:eastAsia="en-US" w:bidi="ar-SA"/>
      </w:rPr>
    </w:lvl>
    <w:lvl w:ilvl="6" w:tplc="4E5C73EC">
      <w:numFmt w:val="bullet"/>
      <w:lvlText w:val="•"/>
      <w:lvlJc w:val="left"/>
      <w:pPr>
        <w:ind w:left="6255" w:hanging="360"/>
      </w:pPr>
      <w:rPr>
        <w:rFonts w:hint="default"/>
        <w:lang w:val="en-GB" w:eastAsia="en-US" w:bidi="ar-SA"/>
      </w:rPr>
    </w:lvl>
    <w:lvl w:ilvl="7" w:tplc="93FA4BE6">
      <w:numFmt w:val="bullet"/>
      <w:lvlText w:val="•"/>
      <w:lvlJc w:val="left"/>
      <w:pPr>
        <w:ind w:left="7158" w:hanging="360"/>
      </w:pPr>
      <w:rPr>
        <w:rFonts w:hint="default"/>
        <w:lang w:val="en-GB" w:eastAsia="en-US" w:bidi="ar-SA"/>
      </w:rPr>
    </w:lvl>
    <w:lvl w:ilvl="8" w:tplc="0396E1B6">
      <w:numFmt w:val="bullet"/>
      <w:lvlText w:val="•"/>
      <w:lvlJc w:val="left"/>
      <w:pPr>
        <w:ind w:left="8061" w:hanging="360"/>
      </w:pPr>
      <w:rPr>
        <w:rFonts w:hint="default"/>
        <w:lang w:val="en-GB" w:eastAsia="en-US" w:bidi="ar-SA"/>
      </w:rPr>
    </w:lvl>
  </w:abstractNum>
  <w:abstractNum w:abstractNumId="4" w15:restartNumberingAfterBreak="0">
    <w:nsid w:val="2A75074A"/>
    <w:multiLevelType w:val="multilevel"/>
    <w:tmpl w:val="69DCA5A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771C0"/>
    <w:multiLevelType w:val="hybridMultilevel"/>
    <w:tmpl w:val="56660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6699C"/>
    <w:multiLevelType w:val="hybridMultilevel"/>
    <w:tmpl w:val="A7308BC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7" w15:restartNumberingAfterBreak="0">
    <w:nsid w:val="2D75112C"/>
    <w:multiLevelType w:val="hybridMultilevel"/>
    <w:tmpl w:val="EC80A1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65012C"/>
    <w:multiLevelType w:val="hybridMultilevel"/>
    <w:tmpl w:val="60B456CA"/>
    <w:lvl w:ilvl="0" w:tplc="DDE64F4A">
      <w:start w:val="1"/>
      <w:numFmt w:val="lowerLetter"/>
      <w:lvlText w:val="%1)"/>
      <w:lvlJc w:val="left"/>
      <w:pPr>
        <w:ind w:left="833" w:hanging="360"/>
      </w:pPr>
      <w:rPr>
        <w:rFonts w:ascii="Calibri" w:eastAsia="Calibri" w:hAnsi="Calibri" w:cs="Calibri" w:hint="default"/>
        <w:w w:val="100"/>
        <w:sz w:val="24"/>
        <w:szCs w:val="24"/>
        <w:lang w:val="en-GB" w:eastAsia="en-US" w:bidi="ar-SA"/>
      </w:rPr>
    </w:lvl>
    <w:lvl w:ilvl="1" w:tplc="21EA907C">
      <w:numFmt w:val="bullet"/>
      <w:lvlText w:val="•"/>
      <w:lvlJc w:val="left"/>
      <w:pPr>
        <w:ind w:left="1742" w:hanging="360"/>
      </w:pPr>
      <w:rPr>
        <w:rFonts w:hint="default"/>
        <w:lang w:val="en-GB" w:eastAsia="en-US" w:bidi="ar-SA"/>
      </w:rPr>
    </w:lvl>
    <w:lvl w:ilvl="2" w:tplc="7324BC8E">
      <w:numFmt w:val="bullet"/>
      <w:lvlText w:val="•"/>
      <w:lvlJc w:val="left"/>
      <w:pPr>
        <w:ind w:left="2645" w:hanging="360"/>
      </w:pPr>
      <w:rPr>
        <w:rFonts w:hint="default"/>
        <w:lang w:val="en-GB" w:eastAsia="en-US" w:bidi="ar-SA"/>
      </w:rPr>
    </w:lvl>
    <w:lvl w:ilvl="3" w:tplc="4BAED500">
      <w:numFmt w:val="bullet"/>
      <w:lvlText w:val="•"/>
      <w:lvlJc w:val="left"/>
      <w:pPr>
        <w:ind w:left="3547" w:hanging="360"/>
      </w:pPr>
      <w:rPr>
        <w:rFonts w:hint="default"/>
        <w:lang w:val="en-GB" w:eastAsia="en-US" w:bidi="ar-SA"/>
      </w:rPr>
    </w:lvl>
    <w:lvl w:ilvl="4" w:tplc="21505730">
      <w:numFmt w:val="bullet"/>
      <w:lvlText w:val="•"/>
      <w:lvlJc w:val="left"/>
      <w:pPr>
        <w:ind w:left="4450" w:hanging="360"/>
      </w:pPr>
      <w:rPr>
        <w:rFonts w:hint="default"/>
        <w:lang w:val="en-GB" w:eastAsia="en-US" w:bidi="ar-SA"/>
      </w:rPr>
    </w:lvl>
    <w:lvl w:ilvl="5" w:tplc="348C2964">
      <w:numFmt w:val="bullet"/>
      <w:lvlText w:val="•"/>
      <w:lvlJc w:val="left"/>
      <w:pPr>
        <w:ind w:left="5353" w:hanging="360"/>
      </w:pPr>
      <w:rPr>
        <w:rFonts w:hint="default"/>
        <w:lang w:val="en-GB" w:eastAsia="en-US" w:bidi="ar-SA"/>
      </w:rPr>
    </w:lvl>
    <w:lvl w:ilvl="6" w:tplc="2F006DEA">
      <w:numFmt w:val="bullet"/>
      <w:lvlText w:val="•"/>
      <w:lvlJc w:val="left"/>
      <w:pPr>
        <w:ind w:left="6255" w:hanging="360"/>
      </w:pPr>
      <w:rPr>
        <w:rFonts w:hint="default"/>
        <w:lang w:val="en-GB" w:eastAsia="en-US" w:bidi="ar-SA"/>
      </w:rPr>
    </w:lvl>
    <w:lvl w:ilvl="7" w:tplc="0328768E">
      <w:numFmt w:val="bullet"/>
      <w:lvlText w:val="•"/>
      <w:lvlJc w:val="left"/>
      <w:pPr>
        <w:ind w:left="7158" w:hanging="360"/>
      </w:pPr>
      <w:rPr>
        <w:rFonts w:hint="default"/>
        <w:lang w:val="en-GB" w:eastAsia="en-US" w:bidi="ar-SA"/>
      </w:rPr>
    </w:lvl>
    <w:lvl w:ilvl="8" w:tplc="885A837E">
      <w:numFmt w:val="bullet"/>
      <w:lvlText w:val="•"/>
      <w:lvlJc w:val="left"/>
      <w:pPr>
        <w:ind w:left="8061" w:hanging="360"/>
      </w:pPr>
      <w:rPr>
        <w:rFonts w:hint="default"/>
        <w:lang w:val="en-GB" w:eastAsia="en-US" w:bidi="ar-SA"/>
      </w:rPr>
    </w:lvl>
  </w:abstractNum>
  <w:abstractNum w:abstractNumId="9" w15:restartNumberingAfterBreak="0">
    <w:nsid w:val="359E2444"/>
    <w:multiLevelType w:val="hybridMultilevel"/>
    <w:tmpl w:val="D5CECE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45CC1"/>
    <w:multiLevelType w:val="multilevel"/>
    <w:tmpl w:val="FA7AC26C"/>
    <w:lvl w:ilvl="0">
      <w:start w:val="1"/>
      <w:numFmt w:val="decimal"/>
      <w:lvlText w:val="%1."/>
      <w:lvlJc w:val="lef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1" w15:restartNumberingAfterBreak="0">
    <w:nsid w:val="5A5A0227"/>
    <w:multiLevelType w:val="hybridMultilevel"/>
    <w:tmpl w:val="8922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F6657"/>
    <w:multiLevelType w:val="hybridMultilevel"/>
    <w:tmpl w:val="A56A3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C688C"/>
    <w:multiLevelType w:val="hybridMultilevel"/>
    <w:tmpl w:val="327072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511E0"/>
    <w:multiLevelType w:val="multilevel"/>
    <w:tmpl w:val="ED50CB1C"/>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9A1E11"/>
    <w:multiLevelType w:val="hybridMultilevel"/>
    <w:tmpl w:val="4C5E31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997297"/>
    <w:multiLevelType w:val="hybridMultilevel"/>
    <w:tmpl w:val="BE6A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33BE6"/>
    <w:multiLevelType w:val="hybridMultilevel"/>
    <w:tmpl w:val="04F20B4A"/>
    <w:lvl w:ilvl="0" w:tplc="39BC6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69368F"/>
    <w:multiLevelType w:val="hybridMultilevel"/>
    <w:tmpl w:val="91C231AA"/>
    <w:lvl w:ilvl="0" w:tplc="B2D8A976">
      <w:numFmt w:val="bullet"/>
      <w:lvlText w:val=""/>
      <w:lvlJc w:val="left"/>
      <w:pPr>
        <w:ind w:left="100" w:hanging="360"/>
      </w:pPr>
      <w:rPr>
        <w:rFonts w:ascii="Symbol" w:eastAsia="Symbol" w:hAnsi="Symbol" w:cs="Symbol" w:hint="default"/>
        <w:b w:val="0"/>
        <w:bCs w:val="0"/>
        <w:i w:val="0"/>
        <w:iCs w:val="0"/>
        <w:w w:val="100"/>
        <w:sz w:val="24"/>
        <w:szCs w:val="24"/>
        <w:lang w:val="en-US" w:eastAsia="en-US" w:bidi="ar-SA"/>
      </w:rPr>
    </w:lvl>
    <w:lvl w:ilvl="1" w:tplc="B00A224E">
      <w:numFmt w:val="bullet"/>
      <w:lvlText w:val="•"/>
      <w:lvlJc w:val="left"/>
      <w:pPr>
        <w:ind w:left="1014" w:hanging="360"/>
      </w:pPr>
      <w:rPr>
        <w:rFonts w:hint="default"/>
        <w:lang w:val="en-US" w:eastAsia="en-US" w:bidi="ar-SA"/>
      </w:rPr>
    </w:lvl>
    <w:lvl w:ilvl="2" w:tplc="4E625C98">
      <w:numFmt w:val="bullet"/>
      <w:lvlText w:val="•"/>
      <w:lvlJc w:val="left"/>
      <w:pPr>
        <w:ind w:left="1929" w:hanging="360"/>
      </w:pPr>
      <w:rPr>
        <w:rFonts w:hint="default"/>
        <w:lang w:val="en-US" w:eastAsia="en-US" w:bidi="ar-SA"/>
      </w:rPr>
    </w:lvl>
    <w:lvl w:ilvl="3" w:tplc="C70215F0">
      <w:numFmt w:val="bullet"/>
      <w:lvlText w:val="•"/>
      <w:lvlJc w:val="left"/>
      <w:pPr>
        <w:ind w:left="2843" w:hanging="360"/>
      </w:pPr>
      <w:rPr>
        <w:rFonts w:hint="default"/>
        <w:lang w:val="en-US" w:eastAsia="en-US" w:bidi="ar-SA"/>
      </w:rPr>
    </w:lvl>
    <w:lvl w:ilvl="4" w:tplc="0FDE2D1A">
      <w:numFmt w:val="bullet"/>
      <w:lvlText w:val="•"/>
      <w:lvlJc w:val="left"/>
      <w:pPr>
        <w:ind w:left="3758" w:hanging="360"/>
      </w:pPr>
      <w:rPr>
        <w:rFonts w:hint="default"/>
        <w:lang w:val="en-US" w:eastAsia="en-US" w:bidi="ar-SA"/>
      </w:rPr>
    </w:lvl>
    <w:lvl w:ilvl="5" w:tplc="BC1E6354">
      <w:numFmt w:val="bullet"/>
      <w:lvlText w:val="•"/>
      <w:lvlJc w:val="left"/>
      <w:pPr>
        <w:ind w:left="4672" w:hanging="360"/>
      </w:pPr>
      <w:rPr>
        <w:rFonts w:hint="default"/>
        <w:lang w:val="en-US" w:eastAsia="en-US" w:bidi="ar-SA"/>
      </w:rPr>
    </w:lvl>
    <w:lvl w:ilvl="6" w:tplc="14C40260">
      <w:numFmt w:val="bullet"/>
      <w:lvlText w:val="•"/>
      <w:lvlJc w:val="left"/>
      <w:pPr>
        <w:ind w:left="5587" w:hanging="360"/>
      </w:pPr>
      <w:rPr>
        <w:rFonts w:hint="default"/>
        <w:lang w:val="en-US" w:eastAsia="en-US" w:bidi="ar-SA"/>
      </w:rPr>
    </w:lvl>
    <w:lvl w:ilvl="7" w:tplc="54F0F546">
      <w:numFmt w:val="bullet"/>
      <w:lvlText w:val="•"/>
      <w:lvlJc w:val="left"/>
      <w:pPr>
        <w:ind w:left="6501" w:hanging="360"/>
      </w:pPr>
      <w:rPr>
        <w:rFonts w:hint="default"/>
        <w:lang w:val="en-US" w:eastAsia="en-US" w:bidi="ar-SA"/>
      </w:rPr>
    </w:lvl>
    <w:lvl w:ilvl="8" w:tplc="431E2F98">
      <w:numFmt w:val="bullet"/>
      <w:lvlText w:val="•"/>
      <w:lvlJc w:val="left"/>
      <w:pPr>
        <w:ind w:left="7416" w:hanging="360"/>
      </w:pPr>
      <w:rPr>
        <w:rFonts w:hint="default"/>
        <w:lang w:val="en-US" w:eastAsia="en-US" w:bidi="ar-SA"/>
      </w:rPr>
    </w:lvl>
  </w:abstractNum>
  <w:num w:numId="1">
    <w:abstractNumId w:val="8"/>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2"/>
  </w:num>
  <w:num w:numId="7">
    <w:abstractNumId w:val="10"/>
  </w:num>
  <w:num w:numId="8">
    <w:abstractNumId w:val="1"/>
  </w:num>
  <w:num w:numId="9">
    <w:abstractNumId w:val="14"/>
  </w:num>
  <w:num w:numId="10">
    <w:abstractNumId w:val="0"/>
  </w:num>
  <w:num w:numId="11">
    <w:abstractNumId w:val="9"/>
  </w:num>
  <w:num w:numId="12">
    <w:abstractNumId w:val="13"/>
  </w:num>
  <w:num w:numId="13">
    <w:abstractNumId w:val="7"/>
  </w:num>
  <w:num w:numId="14">
    <w:abstractNumId w:val="12"/>
  </w:num>
  <w:num w:numId="15">
    <w:abstractNumId w:val="5"/>
  </w:num>
  <w:num w:numId="16">
    <w:abstractNumId w:val="17"/>
  </w:num>
  <w:num w:numId="17">
    <w:abstractNumId w:val="17"/>
    <w:lvlOverride w:ilvl="0">
      <w:lvl w:ilvl="0" w:tplc="39BC60EE">
        <w:start w:val="1"/>
        <w:numFmt w:val="decimal"/>
        <w:lvlText w:val="%1."/>
        <w:lvlJc w:val="left"/>
        <w:pPr>
          <w:ind w:left="947" w:firstLine="187"/>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abstractNumId w:val="16"/>
  </w:num>
  <w:num w:numId="19">
    <w:abstractNumId w:val="11"/>
  </w:num>
  <w:num w:numId="20">
    <w:abstractNumId w:val="18"/>
  </w:num>
  <w:num w:numId="21">
    <w:abstractNumId w:val="6"/>
  </w:num>
  <w:num w:numId="22">
    <w:abstractNumId w:val="17"/>
    <w:lvlOverride w:ilvl="0">
      <w:lvl w:ilvl="0" w:tplc="39BC60EE">
        <w:start w:val="1"/>
        <w:numFmt w:val="decimal"/>
        <w:lvlText w:val="%1."/>
        <w:lvlJc w:val="left"/>
        <w:pPr>
          <w:ind w:left="947" w:firstLine="187"/>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CA"/>
    <w:rsid w:val="0003232F"/>
    <w:rsid w:val="00050985"/>
    <w:rsid w:val="00051984"/>
    <w:rsid w:val="000707FE"/>
    <w:rsid w:val="00073337"/>
    <w:rsid w:val="0007635A"/>
    <w:rsid w:val="000B4D15"/>
    <w:rsid w:val="000B564C"/>
    <w:rsid w:val="000C187F"/>
    <w:rsid w:val="000C2998"/>
    <w:rsid w:val="000C5867"/>
    <w:rsid w:val="000C7EEC"/>
    <w:rsid w:val="000D6EC7"/>
    <w:rsid w:val="000F0999"/>
    <w:rsid w:val="000F0F14"/>
    <w:rsid w:val="000F3B1F"/>
    <w:rsid w:val="000F3D86"/>
    <w:rsid w:val="001019D7"/>
    <w:rsid w:val="00104F46"/>
    <w:rsid w:val="0010695E"/>
    <w:rsid w:val="0011035B"/>
    <w:rsid w:val="00113141"/>
    <w:rsid w:val="00122106"/>
    <w:rsid w:val="00144A23"/>
    <w:rsid w:val="00144F83"/>
    <w:rsid w:val="0015271B"/>
    <w:rsid w:val="00156DBE"/>
    <w:rsid w:val="0017361D"/>
    <w:rsid w:val="00196DB1"/>
    <w:rsid w:val="001C6519"/>
    <w:rsid w:val="001C66D7"/>
    <w:rsid w:val="001D4FF2"/>
    <w:rsid w:val="001D70C2"/>
    <w:rsid w:val="001E1955"/>
    <w:rsid w:val="001E52FD"/>
    <w:rsid w:val="001E6C82"/>
    <w:rsid w:val="001F2932"/>
    <w:rsid w:val="001F65D4"/>
    <w:rsid w:val="001F7DA3"/>
    <w:rsid w:val="00207587"/>
    <w:rsid w:val="00215999"/>
    <w:rsid w:val="00216FB0"/>
    <w:rsid w:val="002269C5"/>
    <w:rsid w:val="00230A39"/>
    <w:rsid w:val="002600D4"/>
    <w:rsid w:val="00262BE7"/>
    <w:rsid w:val="00264129"/>
    <w:rsid w:val="002913DD"/>
    <w:rsid w:val="00293719"/>
    <w:rsid w:val="00293889"/>
    <w:rsid w:val="002A016E"/>
    <w:rsid w:val="002A4BA7"/>
    <w:rsid w:val="002B3D70"/>
    <w:rsid w:val="002D1046"/>
    <w:rsid w:val="002D1BE6"/>
    <w:rsid w:val="002D3E74"/>
    <w:rsid w:val="002E1DE0"/>
    <w:rsid w:val="002F320B"/>
    <w:rsid w:val="002F377A"/>
    <w:rsid w:val="0030229B"/>
    <w:rsid w:val="003058B8"/>
    <w:rsid w:val="00307407"/>
    <w:rsid w:val="0033224F"/>
    <w:rsid w:val="003341BD"/>
    <w:rsid w:val="00341797"/>
    <w:rsid w:val="00346A9D"/>
    <w:rsid w:val="00352025"/>
    <w:rsid w:val="00362E36"/>
    <w:rsid w:val="003669A9"/>
    <w:rsid w:val="0038653F"/>
    <w:rsid w:val="00387571"/>
    <w:rsid w:val="003A38BE"/>
    <w:rsid w:val="003A7DDA"/>
    <w:rsid w:val="003A7E49"/>
    <w:rsid w:val="003C2721"/>
    <w:rsid w:val="003C304D"/>
    <w:rsid w:val="003E2B8D"/>
    <w:rsid w:val="003E5084"/>
    <w:rsid w:val="003E6CAD"/>
    <w:rsid w:val="003F18CE"/>
    <w:rsid w:val="00402A36"/>
    <w:rsid w:val="00403A11"/>
    <w:rsid w:val="00407016"/>
    <w:rsid w:val="00407291"/>
    <w:rsid w:val="00410EDB"/>
    <w:rsid w:val="00427C5B"/>
    <w:rsid w:val="0043303D"/>
    <w:rsid w:val="004411C9"/>
    <w:rsid w:val="004445A3"/>
    <w:rsid w:val="004757AC"/>
    <w:rsid w:val="0048025A"/>
    <w:rsid w:val="00480EDC"/>
    <w:rsid w:val="004A1AAD"/>
    <w:rsid w:val="004A2944"/>
    <w:rsid w:val="004A7A79"/>
    <w:rsid w:val="004B3997"/>
    <w:rsid w:val="004C24F2"/>
    <w:rsid w:val="004C519A"/>
    <w:rsid w:val="004C6C3E"/>
    <w:rsid w:val="004E5FCF"/>
    <w:rsid w:val="004E6C44"/>
    <w:rsid w:val="004F354E"/>
    <w:rsid w:val="00502B9A"/>
    <w:rsid w:val="00507F83"/>
    <w:rsid w:val="00535423"/>
    <w:rsid w:val="005413F5"/>
    <w:rsid w:val="00542127"/>
    <w:rsid w:val="005445FA"/>
    <w:rsid w:val="00557942"/>
    <w:rsid w:val="00561942"/>
    <w:rsid w:val="00574191"/>
    <w:rsid w:val="005A4984"/>
    <w:rsid w:val="005A7592"/>
    <w:rsid w:val="005B3EFC"/>
    <w:rsid w:val="005B478A"/>
    <w:rsid w:val="005B6B25"/>
    <w:rsid w:val="005C0727"/>
    <w:rsid w:val="005C6873"/>
    <w:rsid w:val="005E2D2D"/>
    <w:rsid w:val="005F2287"/>
    <w:rsid w:val="006049A0"/>
    <w:rsid w:val="006162F4"/>
    <w:rsid w:val="00620287"/>
    <w:rsid w:val="006213A6"/>
    <w:rsid w:val="00623BB9"/>
    <w:rsid w:val="00623DD9"/>
    <w:rsid w:val="00633BA9"/>
    <w:rsid w:val="00640F79"/>
    <w:rsid w:val="00642E87"/>
    <w:rsid w:val="00654EA8"/>
    <w:rsid w:val="00656670"/>
    <w:rsid w:val="00667303"/>
    <w:rsid w:val="00667FB2"/>
    <w:rsid w:val="00671D9A"/>
    <w:rsid w:val="006942A4"/>
    <w:rsid w:val="00696659"/>
    <w:rsid w:val="00696685"/>
    <w:rsid w:val="006A243D"/>
    <w:rsid w:val="006A2803"/>
    <w:rsid w:val="006A3D59"/>
    <w:rsid w:val="006C2B33"/>
    <w:rsid w:val="006D28AE"/>
    <w:rsid w:val="006D6289"/>
    <w:rsid w:val="006F0D16"/>
    <w:rsid w:val="006F5401"/>
    <w:rsid w:val="006F6504"/>
    <w:rsid w:val="007003D1"/>
    <w:rsid w:val="00700B67"/>
    <w:rsid w:val="007025AE"/>
    <w:rsid w:val="007034A1"/>
    <w:rsid w:val="0076067C"/>
    <w:rsid w:val="00761455"/>
    <w:rsid w:val="00763414"/>
    <w:rsid w:val="00765066"/>
    <w:rsid w:val="007715E4"/>
    <w:rsid w:val="00772F05"/>
    <w:rsid w:val="00773096"/>
    <w:rsid w:val="00777830"/>
    <w:rsid w:val="00782CB8"/>
    <w:rsid w:val="00784377"/>
    <w:rsid w:val="007A37F0"/>
    <w:rsid w:val="007B01CB"/>
    <w:rsid w:val="007C2029"/>
    <w:rsid w:val="007C42DB"/>
    <w:rsid w:val="007D00EA"/>
    <w:rsid w:val="007D7F6B"/>
    <w:rsid w:val="007F1C6E"/>
    <w:rsid w:val="00811D5F"/>
    <w:rsid w:val="00833FC7"/>
    <w:rsid w:val="00842E3E"/>
    <w:rsid w:val="00855D97"/>
    <w:rsid w:val="00865010"/>
    <w:rsid w:val="00867B56"/>
    <w:rsid w:val="008746B0"/>
    <w:rsid w:val="00874F36"/>
    <w:rsid w:val="00875C2A"/>
    <w:rsid w:val="008878D6"/>
    <w:rsid w:val="00892569"/>
    <w:rsid w:val="00896831"/>
    <w:rsid w:val="008B2415"/>
    <w:rsid w:val="008B25E8"/>
    <w:rsid w:val="008C6C24"/>
    <w:rsid w:val="008E51F5"/>
    <w:rsid w:val="008E6CD0"/>
    <w:rsid w:val="008F71F2"/>
    <w:rsid w:val="00902B1A"/>
    <w:rsid w:val="00911A7A"/>
    <w:rsid w:val="00912472"/>
    <w:rsid w:val="00931D8F"/>
    <w:rsid w:val="009325D7"/>
    <w:rsid w:val="009547D9"/>
    <w:rsid w:val="00961FE1"/>
    <w:rsid w:val="00970992"/>
    <w:rsid w:val="00975906"/>
    <w:rsid w:val="0098430B"/>
    <w:rsid w:val="009C0AB6"/>
    <w:rsid w:val="009C2E66"/>
    <w:rsid w:val="009D4680"/>
    <w:rsid w:val="009E356B"/>
    <w:rsid w:val="009E445A"/>
    <w:rsid w:val="009F491F"/>
    <w:rsid w:val="009F5A7D"/>
    <w:rsid w:val="00A1397D"/>
    <w:rsid w:val="00A2566B"/>
    <w:rsid w:val="00A46656"/>
    <w:rsid w:val="00A502AA"/>
    <w:rsid w:val="00A5606B"/>
    <w:rsid w:val="00A612FC"/>
    <w:rsid w:val="00A67D8C"/>
    <w:rsid w:val="00AB0005"/>
    <w:rsid w:val="00AB4427"/>
    <w:rsid w:val="00AC5407"/>
    <w:rsid w:val="00AC5C91"/>
    <w:rsid w:val="00AE5E6B"/>
    <w:rsid w:val="00B014AD"/>
    <w:rsid w:val="00B33AF6"/>
    <w:rsid w:val="00B35D50"/>
    <w:rsid w:val="00B3698E"/>
    <w:rsid w:val="00B40BFD"/>
    <w:rsid w:val="00B44DF6"/>
    <w:rsid w:val="00B57534"/>
    <w:rsid w:val="00B5754D"/>
    <w:rsid w:val="00B671D0"/>
    <w:rsid w:val="00B8434A"/>
    <w:rsid w:val="00B90A92"/>
    <w:rsid w:val="00B93CF6"/>
    <w:rsid w:val="00B977CA"/>
    <w:rsid w:val="00BB4917"/>
    <w:rsid w:val="00BC7F52"/>
    <w:rsid w:val="00BD5845"/>
    <w:rsid w:val="00BE39C2"/>
    <w:rsid w:val="00BF7EAE"/>
    <w:rsid w:val="00C04012"/>
    <w:rsid w:val="00C148E7"/>
    <w:rsid w:val="00C21758"/>
    <w:rsid w:val="00C34A29"/>
    <w:rsid w:val="00C473B4"/>
    <w:rsid w:val="00C509E2"/>
    <w:rsid w:val="00C75118"/>
    <w:rsid w:val="00C76734"/>
    <w:rsid w:val="00C81999"/>
    <w:rsid w:val="00C859F4"/>
    <w:rsid w:val="00CA52B7"/>
    <w:rsid w:val="00CB02B2"/>
    <w:rsid w:val="00CD13EF"/>
    <w:rsid w:val="00CE0FFC"/>
    <w:rsid w:val="00CF1D62"/>
    <w:rsid w:val="00CF1E6C"/>
    <w:rsid w:val="00D02A1A"/>
    <w:rsid w:val="00D20985"/>
    <w:rsid w:val="00D274F4"/>
    <w:rsid w:val="00D339E0"/>
    <w:rsid w:val="00D52558"/>
    <w:rsid w:val="00D74C7A"/>
    <w:rsid w:val="00D90509"/>
    <w:rsid w:val="00DA3071"/>
    <w:rsid w:val="00DA4BA6"/>
    <w:rsid w:val="00DA7AE6"/>
    <w:rsid w:val="00DB77F6"/>
    <w:rsid w:val="00DC7789"/>
    <w:rsid w:val="00DD67E8"/>
    <w:rsid w:val="00DE2BFA"/>
    <w:rsid w:val="00DF044F"/>
    <w:rsid w:val="00DF5BB9"/>
    <w:rsid w:val="00E013C8"/>
    <w:rsid w:val="00E02F82"/>
    <w:rsid w:val="00E10292"/>
    <w:rsid w:val="00E23903"/>
    <w:rsid w:val="00E42A5A"/>
    <w:rsid w:val="00E725CB"/>
    <w:rsid w:val="00E75E7D"/>
    <w:rsid w:val="00EB09F2"/>
    <w:rsid w:val="00EC36BF"/>
    <w:rsid w:val="00EC5AE8"/>
    <w:rsid w:val="00EE0F68"/>
    <w:rsid w:val="00EE3499"/>
    <w:rsid w:val="00EF2BE8"/>
    <w:rsid w:val="00EF3193"/>
    <w:rsid w:val="00EF5178"/>
    <w:rsid w:val="00F04304"/>
    <w:rsid w:val="00F24DD6"/>
    <w:rsid w:val="00F27FC3"/>
    <w:rsid w:val="00F53EDA"/>
    <w:rsid w:val="00F543C6"/>
    <w:rsid w:val="00F54951"/>
    <w:rsid w:val="00F7075B"/>
    <w:rsid w:val="00F71971"/>
    <w:rsid w:val="00F87B5E"/>
    <w:rsid w:val="00FA5868"/>
    <w:rsid w:val="00FB23CB"/>
    <w:rsid w:val="00FB6DA6"/>
    <w:rsid w:val="00FD6B4A"/>
    <w:rsid w:val="00FE2789"/>
    <w:rsid w:val="00FE4888"/>
    <w:rsid w:val="00FE7194"/>
    <w:rsid w:val="1E443D7B"/>
    <w:rsid w:val="6B91B317"/>
    <w:rsid w:val="72F6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BFCB"/>
  <w15:docId w15:val="{9052D639-9225-4B2D-81CF-010DBBB1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12"/>
      <w:outlineLvl w:val="0"/>
    </w:pPr>
    <w:rPr>
      <w:b/>
      <w:bCs/>
      <w:sz w:val="24"/>
      <w:szCs w:val="24"/>
      <w:u w:val="single" w:color="000000"/>
    </w:rPr>
  </w:style>
  <w:style w:type="paragraph" w:styleId="Heading2">
    <w:name w:val="heading 2"/>
    <w:basedOn w:val="Normal"/>
    <w:uiPriority w:val="1"/>
    <w:qFormat/>
    <w:pPr>
      <w:ind w:left="11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44"/>
      <w:ind w:left="112"/>
    </w:pPr>
    <w:rPr>
      <w:b/>
      <w:bCs/>
      <w:sz w:val="28"/>
      <w:szCs w:val="28"/>
      <w:u w:val="single" w:color="000000"/>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3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D86"/>
    <w:rPr>
      <w:rFonts w:ascii="Segoe UI" w:eastAsia="Calibri" w:hAnsi="Segoe UI" w:cs="Segoe UI"/>
      <w:sz w:val="18"/>
      <w:szCs w:val="18"/>
      <w:lang w:val="en-GB"/>
    </w:rPr>
  </w:style>
  <w:style w:type="character" w:styleId="Hyperlink">
    <w:name w:val="Hyperlink"/>
    <w:basedOn w:val="DefaultParagraphFont"/>
    <w:uiPriority w:val="99"/>
    <w:unhideWhenUsed/>
    <w:rsid w:val="003058B8"/>
    <w:rPr>
      <w:color w:val="0000FF" w:themeColor="hyperlink"/>
      <w:u w:val="single"/>
    </w:rPr>
  </w:style>
  <w:style w:type="paragraph" w:styleId="NormalWeb">
    <w:name w:val="Normal (Web)"/>
    <w:basedOn w:val="Normal"/>
    <w:uiPriority w:val="99"/>
    <w:semiHidden/>
    <w:unhideWhenUsed/>
    <w:rsid w:val="0038757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govuk-body">
    <w:name w:val="govuk-body"/>
    <w:basedOn w:val="Normal"/>
    <w:rsid w:val="004C51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82CB8"/>
    <w:rPr>
      <w:sz w:val="20"/>
      <w:szCs w:val="20"/>
    </w:rPr>
  </w:style>
  <w:style w:type="character" w:customStyle="1" w:styleId="FootnoteTextChar">
    <w:name w:val="Footnote Text Char"/>
    <w:basedOn w:val="DefaultParagraphFont"/>
    <w:link w:val="FootnoteText"/>
    <w:uiPriority w:val="99"/>
    <w:semiHidden/>
    <w:rsid w:val="00782CB8"/>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782CB8"/>
    <w:rPr>
      <w:vertAlign w:val="superscript"/>
    </w:rPr>
  </w:style>
  <w:style w:type="character" w:styleId="FollowedHyperlink">
    <w:name w:val="FollowedHyperlink"/>
    <w:basedOn w:val="DefaultParagraphFont"/>
    <w:uiPriority w:val="99"/>
    <w:semiHidden/>
    <w:unhideWhenUsed/>
    <w:rsid w:val="00D90509"/>
    <w:rPr>
      <w:color w:val="800080" w:themeColor="followedHyperlink"/>
      <w:u w:val="single"/>
    </w:rPr>
  </w:style>
  <w:style w:type="paragraph" w:customStyle="1" w:styleId="xzvds">
    <w:name w:val="xzvds"/>
    <w:basedOn w:val="Normal"/>
    <w:rsid w:val="00D9050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vkif2">
    <w:name w:val="vkif2"/>
    <w:basedOn w:val="DefaultParagraphFont"/>
    <w:rsid w:val="00D90509"/>
  </w:style>
  <w:style w:type="paragraph" w:customStyle="1" w:styleId="Default">
    <w:name w:val="Default"/>
    <w:rsid w:val="00D90509"/>
    <w:pPr>
      <w:widowControl/>
      <w:adjustRightInd w:val="0"/>
    </w:pPr>
    <w:rPr>
      <w:rFonts w:ascii="Calibri" w:hAnsi="Calibri" w:cs="Calibri"/>
      <w:color w:val="000000"/>
      <w:sz w:val="24"/>
      <w:szCs w:val="24"/>
      <w:lang w:val="en-GB"/>
    </w:rPr>
  </w:style>
  <w:style w:type="table" w:styleId="TableGrid">
    <w:name w:val="Table Grid"/>
    <w:basedOn w:val="TableNormal"/>
    <w:uiPriority w:val="39"/>
    <w:rsid w:val="009F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E74"/>
    <w:pPr>
      <w:tabs>
        <w:tab w:val="center" w:pos="4513"/>
        <w:tab w:val="right" w:pos="9026"/>
      </w:tabs>
    </w:pPr>
  </w:style>
  <w:style w:type="character" w:customStyle="1" w:styleId="HeaderChar">
    <w:name w:val="Header Char"/>
    <w:basedOn w:val="DefaultParagraphFont"/>
    <w:link w:val="Header"/>
    <w:uiPriority w:val="99"/>
    <w:rsid w:val="002D3E74"/>
    <w:rPr>
      <w:rFonts w:ascii="Calibri" w:eastAsia="Calibri" w:hAnsi="Calibri" w:cs="Calibri"/>
      <w:lang w:val="en-GB"/>
    </w:rPr>
  </w:style>
  <w:style w:type="paragraph" w:styleId="Footer">
    <w:name w:val="footer"/>
    <w:basedOn w:val="Normal"/>
    <w:link w:val="FooterChar"/>
    <w:uiPriority w:val="99"/>
    <w:unhideWhenUsed/>
    <w:rsid w:val="002D3E74"/>
    <w:pPr>
      <w:tabs>
        <w:tab w:val="center" w:pos="4513"/>
        <w:tab w:val="right" w:pos="9026"/>
      </w:tabs>
    </w:pPr>
  </w:style>
  <w:style w:type="character" w:customStyle="1" w:styleId="FooterChar">
    <w:name w:val="Footer Char"/>
    <w:basedOn w:val="DefaultParagraphFont"/>
    <w:link w:val="Footer"/>
    <w:uiPriority w:val="99"/>
    <w:rsid w:val="002D3E74"/>
    <w:rPr>
      <w:rFonts w:ascii="Calibri" w:eastAsia="Calibri" w:hAnsi="Calibri" w:cs="Calibri"/>
      <w:lang w:val="en-GB"/>
    </w:rPr>
  </w:style>
  <w:style w:type="character" w:styleId="CommentReference">
    <w:name w:val="annotation reference"/>
    <w:basedOn w:val="DefaultParagraphFont"/>
    <w:uiPriority w:val="99"/>
    <w:semiHidden/>
    <w:unhideWhenUsed/>
    <w:rsid w:val="008E51F5"/>
    <w:rPr>
      <w:sz w:val="16"/>
      <w:szCs w:val="16"/>
    </w:rPr>
  </w:style>
  <w:style w:type="paragraph" w:styleId="CommentText">
    <w:name w:val="annotation text"/>
    <w:basedOn w:val="Normal"/>
    <w:link w:val="CommentTextChar"/>
    <w:uiPriority w:val="99"/>
    <w:semiHidden/>
    <w:unhideWhenUsed/>
    <w:rsid w:val="008E51F5"/>
    <w:rPr>
      <w:sz w:val="20"/>
      <w:szCs w:val="20"/>
    </w:rPr>
  </w:style>
  <w:style w:type="character" w:customStyle="1" w:styleId="CommentTextChar">
    <w:name w:val="Comment Text Char"/>
    <w:basedOn w:val="DefaultParagraphFont"/>
    <w:link w:val="CommentText"/>
    <w:uiPriority w:val="99"/>
    <w:semiHidden/>
    <w:rsid w:val="008E51F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8E51F5"/>
    <w:rPr>
      <w:b/>
      <w:bCs/>
    </w:rPr>
  </w:style>
  <w:style w:type="character" w:customStyle="1" w:styleId="CommentSubjectChar">
    <w:name w:val="Comment Subject Char"/>
    <w:basedOn w:val="CommentTextChar"/>
    <w:link w:val="CommentSubject"/>
    <w:uiPriority w:val="99"/>
    <w:semiHidden/>
    <w:rsid w:val="008E51F5"/>
    <w:rPr>
      <w:rFonts w:ascii="Calibri" w:eastAsia="Calibri" w:hAnsi="Calibri" w:cs="Calibri"/>
      <w:b/>
      <w:bCs/>
      <w:sz w:val="20"/>
      <w:szCs w:val="20"/>
      <w:lang w:val="en-GB"/>
    </w:rPr>
  </w:style>
  <w:style w:type="paragraph" w:styleId="TOCHeading">
    <w:name w:val="TOC Heading"/>
    <w:basedOn w:val="Heading1"/>
    <w:next w:val="Normal"/>
    <w:uiPriority w:val="39"/>
    <w:unhideWhenUsed/>
    <w:qFormat/>
    <w:rsid w:val="003C304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lang w:val="en-US"/>
    </w:rPr>
  </w:style>
  <w:style w:type="paragraph" w:styleId="TOC1">
    <w:name w:val="toc 1"/>
    <w:basedOn w:val="Normal"/>
    <w:next w:val="Normal"/>
    <w:autoRedefine/>
    <w:uiPriority w:val="39"/>
    <w:unhideWhenUsed/>
    <w:rsid w:val="00D339E0"/>
    <w:pPr>
      <w:tabs>
        <w:tab w:val="left" w:pos="440"/>
        <w:tab w:val="right" w:leader="dot" w:pos="9860"/>
      </w:tabs>
      <w:spacing w:after="100"/>
    </w:pPr>
  </w:style>
  <w:style w:type="paragraph" w:styleId="TOC2">
    <w:name w:val="toc 2"/>
    <w:basedOn w:val="Normal"/>
    <w:next w:val="Normal"/>
    <w:autoRedefine/>
    <w:uiPriority w:val="39"/>
    <w:unhideWhenUsed/>
    <w:rsid w:val="003C304D"/>
    <w:pPr>
      <w:spacing w:after="100"/>
      <w:ind w:left="220"/>
    </w:pPr>
  </w:style>
  <w:style w:type="paragraph" w:styleId="TOC3">
    <w:name w:val="toc 3"/>
    <w:basedOn w:val="Normal"/>
    <w:next w:val="Normal"/>
    <w:autoRedefine/>
    <w:uiPriority w:val="39"/>
    <w:unhideWhenUsed/>
    <w:rsid w:val="003C304D"/>
    <w:pPr>
      <w:widowControl/>
      <w:autoSpaceDE/>
      <w:autoSpaceDN/>
      <w:spacing w:after="100" w:line="259" w:lineRule="auto"/>
      <w:ind w:left="440"/>
    </w:pPr>
    <w:rPr>
      <w:rFonts w:asciiTheme="minorHAnsi" w:eastAsiaTheme="minorEastAsia" w:hAnsiTheme="minorHAnsi" w:cs="Times New Roman"/>
      <w:lang w:val="en-US"/>
    </w:rPr>
  </w:style>
  <w:style w:type="character" w:customStyle="1" w:styleId="TitleChar">
    <w:name w:val="Title Char"/>
    <w:basedOn w:val="DefaultParagraphFont"/>
    <w:link w:val="Title"/>
    <w:uiPriority w:val="10"/>
    <w:rsid w:val="00542127"/>
    <w:rPr>
      <w:rFonts w:ascii="Calibri" w:eastAsia="Calibri" w:hAnsi="Calibri" w:cs="Calibri"/>
      <w:b/>
      <w:bCs/>
      <w:sz w:val="28"/>
      <w:szCs w:val="28"/>
      <w:u w:val="single" w:color="000000"/>
      <w:lang w:val="en-GB"/>
    </w:rPr>
  </w:style>
  <w:style w:type="paragraph" w:styleId="Revision">
    <w:name w:val="Revision"/>
    <w:hidden/>
    <w:uiPriority w:val="99"/>
    <w:semiHidden/>
    <w:rsid w:val="00D339E0"/>
    <w:pPr>
      <w:widowControl/>
      <w:autoSpaceDE/>
      <w:autoSpaceDN/>
    </w:pPr>
    <w:rPr>
      <w:rFonts w:ascii="Calibri" w:eastAsia="Calibri" w:hAnsi="Calibri" w:cs="Calibri"/>
      <w:lang w:val="en-GB"/>
    </w:rPr>
  </w:style>
  <w:style w:type="character" w:customStyle="1" w:styleId="contribdegrees">
    <w:name w:val="contribdegrees"/>
    <w:basedOn w:val="DefaultParagraphFont"/>
    <w:rsid w:val="00DA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8144">
      <w:bodyDiv w:val="1"/>
      <w:marLeft w:val="0"/>
      <w:marRight w:val="0"/>
      <w:marTop w:val="0"/>
      <w:marBottom w:val="0"/>
      <w:divBdr>
        <w:top w:val="none" w:sz="0" w:space="0" w:color="auto"/>
        <w:left w:val="none" w:sz="0" w:space="0" w:color="auto"/>
        <w:bottom w:val="none" w:sz="0" w:space="0" w:color="auto"/>
        <w:right w:val="none" w:sz="0" w:space="0" w:color="auto"/>
      </w:divBdr>
    </w:div>
    <w:div w:id="327446596">
      <w:bodyDiv w:val="1"/>
      <w:marLeft w:val="0"/>
      <w:marRight w:val="0"/>
      <w:marTop w:val="0"/>
      <w:marBottom w:val="0"/>
      <w:divBdr>
        <w:top w:val="none" w:sz="0" w:space="0" w:color="auto"/>
        <w:left w:val="none" w:sz="0" w:space="0" w:color="auto"/>
        <w:bottom w:val="none" w:sz="0" w:space="0" w:color="auto"/>
        <w:right w:val="none" w:sz="0" w:space="0" w:color="auto"/>
      </w:divBdr>
      <w:divsChild>
        <w:div w:id="29187293">
          <w:marLeft w:val="0"/>
          <w:marRight w:val="0"/>
          <w:marTop w:val="0"/>
          <w:marBottom w:val="0"/>
          <w:divBdr>
            <w:top w:val="none" w:sz="0" w:space="0" w:color="auto"/>
            <w:left w:val="none" w:sz="0" w:space="0" w:color="auto"/>
            <w:bottom w:val="none" w:sz="0" w:space="0" w:color="auto"/>
            <w:right w:val="none" w:sz="0" w:space="0" w:color="auto"/>
          </w:divBdr>
          <w:divsChild>
            <w:div w:id="1760441878">
              <w:marLeft w:val="0"/>
              <w:marRight w:val="0"/>
              <w:marTop w:val="0"/>
              <w:marBottom w:val="0"/>
              <w:divBdr>
                <w:top w:val="none" w:sz="0" w:space="0" w:color="auto"/>
                <w:left w:val="none" w:sz="0" w:space="0" w:color="auto"/>
                <w:bottom w:val="none" w:sz="0" w:space="0" w:color="auto"/>
                <w:right w:val="none" w:sz="0" w:space="0" w:color="auto"/>
              </w:divBdr>
            </w:div>
          </w:divsChild>
        </w:div>
        <w:div w:id="1410272424">
          <w:marLeft w:val="0"/>
          <w:marRight w:val="0"/>
          <w:marTop w:val="0"/>
          <w:marBottom w:val="150"/>
          <w:divBdr>
            <w:top w:val="none" w:sz="0" w:space="0" w:color="auto"/>
            <w:left w:val="none" w:sz="0" w:space="0" w:color="auto"/>
            <w:bottom w:val="none" w:sz="0" w:space="0" w:color="auto"/>
            <w:right w:val="none" w:sz="0" w:space="0" w:color="auto"/>
          </w:divBdr>
          <w:divsChild>
            <w:div w:id="1603413490">
              <w:marLeft w:val="0"/>
              <w:marRight w:val="0"/>
              <w:marTop w:val="0"/>
              <w:marBottom w:val="0"/>
              <w:divBdr>
                <w:top w:val="none" w:sz="0" w:space="0" w:color="auto"/>
                <w:left w:val="none" w:sz="0" w:space="0" w:color="auto"/>
                <w:bottom w:val="none" w:sz="0" w:space="0" w:color="auto"/>
                <w:right w:val="none" w:sz="0" w:space="0" w:color="auto"/>
              </w:divBdr>
              <w:divsChild>
                <w:div w:id="1461457673">
                  <w:marLeft w:val="0"/>
                  <w:marRight w:val="0"/>
                  <w:marTop w:val="0"/>
                  <w:marBottom w:val="0"/>
                  <w:divBdr>
                    <w:top w:val="none" w:sz="0" w:space="0" w:color="auto"/>
                    <w:left w:val="none" w:sz="0" w:space="0" w:color="auto"/>
                    <w:bottom w:val="none" w:sz="0" w:space="0" w:color="auto"/>
                    <w:right w:val="none" w:sz="0" w:space="0" w:color="auto"/>
                  </w:divBdr>
                  <w:divsChild>
                    <w:div w:id="4579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580">
      <w:bodyDiv w:val="1"/>
      <w:marLeft w:val="0"/>
      <w:marRight w:val="0"/>
      <w:marTop w:val="0"/>
      <w:marBottom w:val="0"/>
      <w:divBdr>
        <w:top w:val="none" w:sz="0" w:space="0" w:color="auto"/>
        <w:left w:val="none" w:sz="0" w:space="0" w:color="auto"/>
        <w:bottom w:val="none" w:sz="0" w:space="0" w:color="auto"/>
        <w:right w:val="none" w:sz="0" w:space="0" w:color="auto"/>
      </w:divBdr>
    </w:div>
    <w:div w:id="403797349">
      <w:bodyDiv w:val="1"/>
      <w:marLeft w:val="0"/>
      <w:marRight w:val="0"/>
      <w:marTop w:val="0"/>
      <w:marBottom w:val="0"/>
      <w:divBdr>
        <w:top w:val="none" w:sz="0" w:space="0" w:color="auto"/>
        <w:left w:val="none" w:sz="0" w:space="0" w:color="auto"/>
        <w:bottom w:val="none" w:sz="0" w:space="0" w:color="auto"/>
        <w:right w:val="none" w:sz="0" w:space="0" w:color="auto"/>
      </w:divBdr>
    </w:div>
    <w:div w:id="688871763">
      <w:bodyDiv w:val="1"/>
      <w:marLeft w:val="0"/>
      <w:marRight w:val="0"/>
      <w:marTop w:val="0"/>
      <w:marBottom w:val="0"/>
      <w:divBdr>
        <w:top w:val="none" w:sz="0" w:space="0" w:color="auto"/>
        <w:left w:val="none" w:sz="0" w:space="0" w:color="auto"/>
        <w:bottom w:val="none" w:sz="0" w:space="0" w:color="auto"/>
        <w:right w:val="none" w:sz="0" w:space="0" w:color="auto"/>
      </w:divBdr>
    </w:div>
    <w:div w:id="913394401">
      <w:bodyDiv w:val="1"/>
      <w:marLeft w:val="0"/>
      <w:marRight w:val="0"/>
      <w:marTop w:val="0"/>
      <w:marBottom w:val="0"/>
      <w:divBdr>
        <w:top w:val="none" w:sz="0" w:space="0" w:color="auto"/>
        <w:left w:val="none" w:sz="0" w:space="0" w:color="auto"/>
        <w:bottom w:val="none" w:sz="0" w:space="0" w:color="auto"/>
        <w:right w:val="none" w:sz="0" w:space="0" w:color="auto"/>
      </w:divBdr>
    </w:div>
    <w:div w:id="1021201028">
      <w:bodyDiv w:val="1"/>
      <w:marLeft w:val="0"/>
      <w:marRight w:val="0"/>
      <w:marTop w:val="0"/>
      <w:marBottom w:val="0"/>
      <w:divBdr>
        <w:top w:val="none" w:sz="0" w:space="0" w:color="auto"/>
        <w:left w:val="none" w:sz="0" w:space="0" w:color="auto"/>
        <w:bottom w:val="none" w:sz="0" w:space="0" w:color="auto"/>
        <w:right w:val="none" w:sz="0" w:space="0" w:color="auto"/>
      </w:divBdr>
    </w:div>
    <w:div w:id="1496799992">
      <w:bodyDiv w:val="1"/>
      <w:marLeft w:val="0"/>
      <w:marRight w:val="0"/>
      <w:marTop w:val="0"/>
      <w:marBottom w:val="0"/>
      <w:divBdr>
        <w:top w:val="none" w:sz="0" w:space="0" w:color="auto"/>
        <w:left w:val="none" w:sz="0" w:space="0" w:color="auto"/>
        <w:bottom w:val="none" w:sz="0" w:space="0" w:color="auto"/>
        <w:right w:val="none" w:sz="0" w:space="0" w:color="auto"/>
      </w:divBdr>
    </w:div>
    <w:div w:id="1543595557">
      <w:bodyDiv w:val="1"/>
      <w:marLeft w:val="0"/>
      <w:marRight w:val="0"/>
      <w:marTop w:val="0"/>
      <w:marBottom w:val="0"/>
      <w:divBdr>
        <w:top w:val="none" w:sz="0" w:space="0" w:color="auto"/>
        <w:left w:val="none" w:sz="0" w:space="0" w:color="auto"/>
        <w:bottom w:val="none" w:sz="0" w:space="0" w:color="auto"/>
        <w:right w:val="none" w:sz="0" w:space="0" w:color="auto"/>
      </w:divBdr>
    </w:div>
    <w:div w:id="1880818002">
      <w:bodyDiv w:val="1"/>
      <w:marLeft w:val="0"/>
      <w:marRight w:val="0"/>
      <w:marTop w:val="0"/>
      <w:marBottom w:val="0"/>
      <w:divBdr>
        <w:top w:val="none" w:sz="0" w:space="0" w:color="auto"/>
        <w:left w:val="none" w:sz="0" w:space="0" w:color="auto"/>
        <w:bottom w:val="none" w:sz="0" w:space="0" w:color="auto"/>
        <w:right w:val="none" w:sz="0" w:space="0" w:color="auto"/>
      </w:divBdr>
      <w:divsChild>
        <w:div w:id="1609703482">
          <w:blockQuote w:val="1"/>
          <w:marLeft w:val="0"/>
          <w:marRight w:val="0"/>
          <w:marTop w:val="270"/>
          <w:marBottom w:val="27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universities-scotland.ac.uk/raceequalitytoolkit/terminology.htm" TargetMode="External"/><Relationship Id="rId21" Type="http://schemas.openxmlformats.org/officeDocument/2006/relationships/hyperlink" Target="https://le.ac.uk/about/making-a-difference/equality/dignity-and-respect" TargetMode="External"/><Relationship Id="rId34" Type="http://schemas.openxmlformats.org/officeDocument/2006/relationships/hyperlink" Target="https://www.brap.org.uk/post/race-fluency" TargetMode="External"/><Relationship Id="rId42" Type="http://schemas.openxmlformats.org/officeDocument/2006/relationships/hyperlink" Target="https://www.tandfonline.com/doi/pdf/10.1080/15236803.2021.1994326?needAccess=true" TargetMode="External"/><Relationship Id="rId47" Type="http://schemas.openxmlformats.org/officeDocument/2006/relationships/hyperlink" Target="https://www.english.cam.ac.uk/equality/?page_id=130" TargetMode="External"/><Relationship Id="rId50" Type="http://schemas.openxmlformats.org/officeDocument/2006/relationships/hyperlink" Target="https://www.advance-he.ac.uk/guidance/equality-diversity-and-inclusion/using-data-and-evidence/use-of-language-race-ethnicity" TargetMode="External"/><Relationship Id="rId55" Type="http://schemas.openxmlformats.org/officeDocument/2006/relationships/hyperlink" Target="https://le.ac.uk/about/making-a-difference/equality/dignity-and-respect" TargetMode="External"/><Relationship Id="rId63" Type="http://schemas.openxmlformats.org/officeDocument/2006/relationships/hyperlink" Target="https://www.english.cam.ac.uk/equality/?page_id=130"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ofleicester.sharepoint.com/sites/staff/information-for-managers/contracts/Shared%20Documents/Forms/AllItems.aspx?id=%2Fsites%2Fstaff%2Finformation%2Dfor%2Dmanagers%2Fcontracts%2FShared%20Documents%2FOrdinance%20on%20Academic%20Freedom%2Epdf&amp;parent=%2Fsites%2Fstaff%2Finformation%2Dfor%2Dmanagers%2Fcontracts%2FShared%20Documents" TargetMode="External"/><Relationship Id="rId29" Type="http://schemas.openxmlformats.org/officeDocument/2006/relationships/hyperlink" Target="https://uniofleicester.sharepoint.com/sites/staff/equality-diversity/SitePages/EDI-Events-%26-Training.aspx" TargetMode="External"/><Relationship Id="rId11" Type="http://schemas.openxmlformats.org/officeDocument/2006/relationships/image" Target="media/image1.jpeg"/><Relationship Id="rId24" Type="http://schemas.openxmlformats.org/officeDocument/2006/relationships/hyperlink" Target="https://www.ethnicity-facts-figures.service.gov.uk/style-guide/writing-about-ethnicity" TargetMode="External"/><Relationship Id="rId32" Type="http://schemas.openxmlformats.org/officeDocument/2006/relationships/hyperlink" Target="http://www.ecu.ac.uk/wp-content/uploads/2018/04/race-and-ethnicity-terminology-002.docx" TargetMode="External"/><Relationship Id="rId37" Type="http://schemas.openxmlformats.org/officeDocument/2006/relationships/hyperlink" Target="https://www.youtube.com/watch?v=ViDtnfQ9FHc" TargetMode="External"/><Relationship Id="rId40" Type="http://schemas.openxmlformats.org/officeDocument/2006/relationships/hyperlink" Target="https://doi.org/10.1177/0309132517743677" TargetMode="External"/><Relationship Id="rId45" Type="http://schemas.openxmlformats.org/officeDocument/2006/relationships/hyperlink" Target="https://link.springer.com/article/10.1007/s11606-022-07431-6" TargetMode="External"/><Relationship Id="rId53" Type="http://schemas.openxmlformats.org/officeDocument/2006/relationships/hyperlink" Target="https://www.brap.org.uk/post/race-fluency" TargetMode="External"/><Relationship Id="rId58" Type="http://schemas.openxmlformats.org/officeDocument/2006/relationships/hyperlink" Target="https://journals.sagepub.com/doi/full/10.1177/0309132517743677"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style.ons.gov.uk/house-style/race-and-ethnicity/" TargetMode="External"/><Relationship Id="rId19" Type="http://schemas.openxmlformats.org/officeDocument/2006/relationships/hyperlink" Target="https://uniofleicester.sharepoint.com/sites/staff/equality-diversity/SitePages/RACE.aspx?OR=Teams-HL&amp;CT=1667815873935&amp;clickparams=eyJBcHBOYW1lIjoiVGVhbXMtRGVza3RvcCIsIkFwcFZlcnNpb24iOiIyNy8yMjEwMjgwNzIwMCIsIkhhc0ZlZGVyYXRlZFVzZXIiOmZhbHNlfQ%3D%3D" TargetMode="External"/><Relationship Id="rId14" Type="http://schemas.openxmlformats.org/officeDocument/2006/relationships/image" Target="media/image3.png"/><Relationship Id="rId22" Type="http://schemas.openxmlformats.org/officeDocument/2006/relationships/hyperlink" Target="https://assets.publishing.service.gov.uk/government/uploads/system/uploads/attachment_data/file/974507/20210331_-_CRED_Report_-_FINAL_-_Web_Accessible.pdf" TargetMode="External"/><Relationship Id="rId27" Type="http://schemas.openxmlformats.org/officeDocument/2006/relationships/hyperlink" Target="https://www.advance-he.ac.uk/guidance/equality-diversity-and-inclusion/using-data-and-evidence/statistics-reports" TargetMode="External"/><Relationship Id="rId30" Type="http://schemas.openxmlformats.org/officeDocument/2006/relationships/hyperlink" Target="https://uniofleicester.sharepoint.com/sites/staff/equality-diversity/SitePages/RACE.aspx" TargetMode="External"/><Relationship Id="rId35" Type="http://schemas.openxmlformats.org/officeDocument/2006/relationships/hyperlink" Target="https://www.collinsdictionary.com/dictionary/english/caucasian" TargetMode="External"/><Relationship Id="rId43" Type="http://schemas.openxmlformats.org/officeDocument/2006/relationships/hyperlink" Target="https://style.ons.gov.uk/house-style/race-and-ethnicity/" TargetMode="External"/><Relationship Id="rId48" Type="http://schemas.openxmlformats.org/officeDocument/2006/relationships/hyperlink" Target="https://uniofleicester.sharepoint.com/sites/staff/equality-diversity/SitePages/Dignity%20and%20Respect%20at%20Leicester.aspx" TargetMode="External"/><Relationship Id="rId56" Type="http://schemas.openxmlformats.org/officeDocument/2006/relationships/hyperlink" Target="https://www.gold.ac.uk/race-justice/glossary/" TargetMode="External"/><Relationship Id="rId64" Type="http://schemas.openxmlformats.org/officeDocument/2006/relationships/hyperlink" Target="https://le.ac.uk/-/media/uol/docs/research-centres/hate-studies/research-reports/a-catalyst-for-change-pdf.pdf" TargetMode="External"/><Relationship Id="rId8" Type="http://schemas.openxmlformats.org/officeDocument/2006/relationships/webSettings" Target="webSettings.xml"/><Relationship Id="rId51" Type="http://schemas.openxmlformats.org/officeDocument/2006/relationships/hyperlink" Target="https://www.bbc.co.uk/programmes/m000tj50" TargetMode="External"/><Relationship Id="rId3" Type="http://schemas.openxmlformats.org/officeDocument/2006/relationships/customXml" Target="../customXml/item3.xml"/><Relationship Id="rId12" Type="http://schemas.openxmlformats.org/officeDocument/2006/relationships/hyperlink" Target="mailto:Equalities@le.ac.uk" TargetMode="External"/><Relationship Id="rId17" Type="http://schemas.openxmlformats.org/officeDocument/2006/relationships/hyperlink" Target="https://uniofleicester.sharepoint.com/sites/staff/performance-appraisal/SitePages/mandatory-training.aspx?OR=Teams-HL&amp;CT=1667815752714&amp;clickparams=eyJBcHBOYW1lIjoiVGVhbXMtRGVza3RvcCIsIkFwcFZlcnNpb24iOiIyNy8yMjEwMjgwNzIwMCIsIkhhc0ZlZGVyYXRlZFVzZXIiOmZhbHNlfQ%3D%3D" TargetMode="External"/><Relationship Id="rId25" Type="http://schemas.openxmlformats.org/officeDocument/2006/relationships/hyperlink" Target="http://www.ecu.ac.uk/your-questions/should-we-report-on-white-minority-ethnic-groups" TargetMode="External"/><Relationship Id="rId33" Type="http://schemas.openxmlformats.org/officeDocument/2006/relationships/hyperlink" Target="https://blackbritishacademics.co.uk/about/racial-categorisation-and-terminology/" TargetMode="External"/><Relationship Id="rId38" Type="http://schemas.openxmlformats.org/officeDocument/2006/relationships/hyperlink" Target="https://www.gold.ac.uk/racial-justice/glossary/" TargetMode="External"/><Relationship Id="rId46" Type="http://schemas.openxmlformats.org/officeDocument/2006/relationships/hyperlink" Target="https://www.lawsociety.org.uk/en/topics/ethnic-minority-lawyers/a-guide-to-race-and-ethnicity-terminology-and-language" TargetMode="External"/><Relationship Id="rId59" Type="http://schemas.openxmlformats.org/officeDocument/2006/relationships/hyperlink" Target="https://irr.org.uk/research/statistics/definitions/" TargetMode="External"/><Relationship Id="rId67" Type="http://schemas.openxmlformats.org/officeDocument/2006/relationships/fontTable" Target="fontTable.xml"/><Relationship Id="rId20" Type="http://schemas.openxmlformats.org/officeDocument/2006/relationships/hyperlink" Target="https://le.ac.uk/policies/codes-practice/freedom-speech" TargetMode="External"/><Relationship Id="rId41" Type="http://schemas.openxmlformats.org/officeDocument/2006/relationships/hyperlink" Target="https://irr.org.uk/research/statistics/definitions/" TargetMode="External"/><Relationship Id="rId54" Type="http://schemas.openxmlformats.org/officeDocument/2006/relationships/hyperlink" Target="https://assets.publishing.service.gov.uk/government/uploads/system/uploads/attachment_data/file/974507/20210331_-_CRED_Report_-_FINAL_-_Web_Accessible.pdf" TargetMode="External"/><Relationship Id="rId62" Type="http://schemas.openxmlformats.org/officeDocument/2006/relationships/hyperlink" Target="https://www.lawsociety.org.uk/topics/ethnic-minority-lawyers/a-guide-to-race-and-ethnicity-terminology-and-languag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ac.uk/policies/codes-practice/freedom-speech" TargetMode="External"/><Relationship Id="rId23" Type="http://schemas.openxmlformats.org/officeDocument/2006/relationships/hyperlink" Target="https://uniofleicester.sharepoint.com/sites/staff/equality-diversity/SitePages/Black-Lives-Matter---Support-and-Resources.aspx" TargetMode="External"/><Relationship Id="rId28" Type="http://schemas.openxmlformats.org/officeDocument/2006/relationships/hyperlink" Target="https://uniofleicester.sharepoint.com/sites/staff/equality-diversity/SitePages/Dignity%20and%20Respect%20at%20Leicester.aspx" TargetMode="External"/><Relationship Id="rId36" Type="http://schemas.openxmlformats.org/officeDocument/2006/relationships/hyperlink" Target="https://assets.publishing.service.gov.uk/government/uploads/system/uploads/attachment_data/file/974507/20210331_-_CRED_Report_-_FINAL_-_Web_Accessible.pdf" TargetMode="External"/><Relationship Id="rId49" Type="http://schemas.openxmlformats.org/officeDocument/2006/relationships/hyperlink" Target="https://www.whitesupremacyculture.info/characteristics.html" TargetMode="External"/><Relationship Id="rId57" Type="http://schemas.openxmlformats.org/officeDocument/2006/relationships/hyperlink" Target="https://www.ethnicity-facts-figures.service.gov.uk/style-guide/writing-about-ethnicity" TargetMode="External"/><Relationship Id="rId10" Type="http://schemas.openxmlformats.org/officeDocument/2006/relationships/endnotes" Target="endnotes.xml"/><Relationship Id="rId31" Type="http://schemas.openxmlformats.org/officeDocument/2006/relationships/hyperlink" Target="https://uniofleicester.sharepoint.com/sites/staff/equality-diversity/SitePages/Dignity%20and%20Respect%20at%20Leicester.aspx" TargetMode="External"/><Relationship Id="rId44" Type="http://schemas.openxmlformats.org/officeDocument/2006/relationships/hyperlink" Target="https://images-cdn.sphereishere.com/White-Supremacy-Culture_Okun.pdf" TargetMode="External"/><Relationship Id="rId52" Type="http://schemas.openxmlformats.org/officeDocument/2006/relationships/hyperlink" Target="https://blackbritishacademics.co.uk/about/racial-categorisation-and-terminology/" TargetMode="External"/><Relationship Id="rId60" Type="http://schemas.openxmlformats.org/officeDocument/2006/relationships/hyperlink" Target="https://www.youtube.com/watch?v=ViDtnfQ9FHc"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equalities@le.ac.uk" TargetMode="External"/><Relationship Id="rId39" Type="http://schemas.openxmlformats.org/officeDocument/2006/relationships/hyperlink" Target="https://www.ethnicity-facts-figures.service.gov.uk/style-guide/writing-about-eth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D41CD4D1AB43A0A5ED6BF13AF500" ma:contentTypeVersion="6" ma:contentTypeDescription="Create a new document." ma:contentTypeScope="" ma:versionID="6ee7f3221b82262a765faede65abeb6a">
  <xsd:schema xmlns:xsd="http://www.w3.org/2001/XMLSchema" xmlns:xs="http://www.w3.org/2001/XMLSchema" xmlns:p="http://schemas.microsoft.com/office/2006/metadata/properties" xmlns:ns2="a2308e9c-b9fe-4087-b2eb-9fd3c2037551" xmlns:ns3="27192cf3-7a45-4910-854a-12daefd4dab2" targetNamespace="http://schemas.microsoft.com/office/2006/metadata/properties" ma:root="true" ma:fieldsID="b19efad40b019761446ebd49924dbbe0" ns2:_="" ns3:_="">
    <xsd:import namespace="a2308e9c-b9fe-4087-b2eb-9fd3c2037551"/>
    <xsd:import namespace="27192cf3-7a45-4910-854a-12daefd4d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08e9c-b9fe-4087-b2eb-9fd3c2037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2cf3-7a45-4910-854a-12daefd4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08B1-42E2-46B8-AE60-77837020E7E6}">
  <ds:schemaRefs>
    <ds:schemaRef ds:uri="http://schemas.microsoft.com/office/2006/metadata/contentType"/>
    <ds:schemaRef ds:uri="http://schemas.microsoft.com/office/2006/metadata/properties/metaAttributes"/>
    <ds:schemaRef ds:uri="http://www.w3.org/2000/xmlns/"/>
    <ds:schemaRef ds:uri="http://www.w3.org/2001/XMLSchema"/>
    <ds:schemaRef ds:uri="a2308e9c-b9fe-4087-b2eb-9fd3c2037551"/>
    <ds:schemaRef ds:uri="27192cf3-7a45-4910-854a-12daefd4dab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18847-2D62-4654-8BD4-C16074C38CAC}">
  <ds:schemaRefs>
    <ds:schemaRef ds:uri="http://schemas.microsoft.com/sharepoint/v3/contenttype/forms"/>
  </ds:schemaRefs>
</ds:datastoreItem>
</file>

<file path=customXml/itemProps3.xml><?xml version="1.0" encoding="utf-8"?>
<ds:datastoreItem xmlns:ds="http://schemas.openxmlformats.org/officeDocument/2006/customXml" ds:itemID="{2922492C-61AB-441A-9361-EF2850F5BE0C}">
  <ds:schemaRefs>
    <ds:schemaRef ds:uri="http://schemas.microsoft.com/office/2006/documentManagement/types"/>
    <ds:schemaRef ds:uri="27192cf3-7a45-4910-854a-12daefd4dab2"/>
    <ds:schemaRef ds:uri="http://schemas.microsoft.com/office/infopath/2007/PartnerControls"/>
    <ds:schemaRef ds:uri="http://purl.org/dc/dcmitype/"/>
    <ds:schemaRef ds:uri="a2308e9c-b9fe-4087-b2eb-9fd3c2037551"/>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6A7C4D9-7626-4AC3-BFB8-5F9A5FC6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10106</Words>
  <Characters>57605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ClaireH</dc:creator>
  <cp:keywords/>
  <cp:lastModifiedBy>Ward, Patrick J.</cp:lastModifiedBy>
  <cp:revision>7</cp:revision>
  <dcterms:created xsi:type="dcterms:W3CDTF">2023-02-02T10:05:00Z</dcterms:created>
  <dcterms:modified xsi:type="dcterms:W3CDTF">2023-03-29T14:23:00Z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2013</vt:lpwstr>
  </property>
  <property fmtid="{D5CDD505-2E9C-101B-9397-08002B2CF9AE}" pid="4" name="LastSaved">
    <vt:filetime>2020-12-01T00:00:00Z</vt:filetime>
  </property>
  <property fmtid="{D5CDD505-2E9C-101B-9397-08002B2CF9AE}" pid="5" name="ContentTypeId">
    <vt:lpwstr>0x01010063EBD41CD4D1AB43A0A5ED6BF13AF500</vt:lpwstr>
  </property>
</Properties>
</file>